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6D" w:rsidRPr="00366F6B" w:rsidRDefault="00C0696D" w:rsidP="00756AD7">
      <w:pPr>
        <w:shd w:val="clear" w:color="auto" w:fill="FFFFFF"/>
        <w:spacing w:after="120" w:line="240" w:lineRule="auto"/>
        <w:jc w:val="center"/>
        <w:textAlignment w:val="baseline"/>
        <w:outlineLvl w:val="2"/>
        <w:rPr>
          <w:rFonts w:ascii="AmbleBold" w:eastAsia="Times New Roman" w:hAnsi="AmbleBold" w:cs="Times New Roman"/>
          <w:b/>
          <w:color w:val="00B050"/>
          <w:spacing w:val="-12"/>
          <w:sz w:val="34"/>
          <w:szCs w:val="24"/>
        </w:rPr>
      </w:pPr>
      <w:r w:rsidRPr="00366F6B">
        <w:rPr>
          <w:rFonts w:ascii="AmbleBold" w:eastAsia="Times New Roman" w:hAnsi="AmbleBold" w:cs="Times New Roman"/>
          <w:b/>
          <w:color w:val="00B050"/>
          <w:spacing w:val="-12"/>
          <w:sz w:val="34"/>
          <w:szCs w:val="24"/>
        </w:rPr>
        <w:t>Guidelines</w:t>
      </w:r>
      <w:r w:rsidR="00A8453A" w:rsidRPr="00366F6B">
        <w:rPr>
          <w:rFonts w:ascii="AmbleBold" w:eastAsia="Times New Roman" w:hAnsi="AmbleBold" w:cs="Times New Roman"/>
          <w:b/>
          <w:color w:val="00B050"/>
          <w:spacing w:val="-12"/>
          <w:sz w:val="34"/>
          <w:szCs w:val="24"/>
        </w:rPr>
        <w:t xml:space="preserve"> for Reviewers</w:t>
      </w:r>
    </w:p>
    <w:p w:rsidR="00C0696D" w:rsidRPr="00FB19EF" w:rsidRDefault="00C0696D" w:rsidP="00756AD7">
      <w:pPr>
        <w:shd w:val="clear" w:color="auto" w:fill="FFFFFF"/>
        <w:spacing w:after="115" w:line="360" w:lineRule="atLeast"/>
        <w:jc w:val="both"/>
        <w:textAlignment w:val="baseline"/>
        <w:rPr>
          <w:rFonts w:ascii="Times New Roman" w:eastAsia="Times New Roman" w:hAnsi="Times New Roman" w:cs="Times New Roman"/>
          <w:sz w:val="24"/>
          <w:szCs w:val="24"/>
        </w:rPr>
      </w:pPr>
      <w:r w:rsidRPr="00FB19EF">
        <w:rPr>
          <w:rFonts w:ascii="Times New Roman" w:eastAsia="Times New Roman" w:hAnsi="Times New Roman" w:cs="Times New Roman"/>
          <w:sz w:val="24"/>
          <w:szCs w:val="24"/>
        </w:rPr>
        <w:t> </w:t>
      </w:r>
    </w:p>
    <w:p w:rsidR="00C0696D" w:rsidRPr="00FB19EF" w:rsidRDefault="00C0696D" w:rsidP="00756AD7">
      <w:pPr>
        <w:shd w:val="clear" w:color="auto" w:fill="FFFFFF"/>
        <w:spacing w:after="0" w:line="240" w:lineRule="auto"/>
        <w:jc w:val="both"/>
        <w:textAlignment w:val="baseline"/>
        <w:rPr>
          <w:rFonts w:ascii="inherit" w:eastAsia="Times New Roman" w:hAnsi="inherit" w:cs="Times New Roman"/>
          <w:b/>
          <w:bCs/>
          <w:sz w:val="24"/>
          <w:szCs w:val="24"/>
        </w:rPr>
      </w:pPr>
      <w:bookmarkStart w:id="0" w:name="Introduction"/>
      <w:r w:rsidRPr="00FB19EF">
        <w:rPr>
          <w:rFonts w:ascii="inherit" w:eastAsia="Times New Roman" w:hAnsi="inherit" w:cs="Times New Roman"/>
          <w:b/>
          <w:bCs/>
          <w:sz w:val="24"/>
          <w:szCs w:val="24"/>
        </w:rPr>
        <w:t>Introduction</w:t>
      </w:r>
      <w:bookmarkEnd w:id="0"/>
    </w:p>
    <w:p w:rsidR="00A8453A" w:rsidRPr="00FB19EF" w:rsidRDefault="00A8453A" w:rsidP="00756AD7">
      <w:pPr>
        <w:shd w:val="clear" w:color="auto" w:fill="FFFFFF"/>
        <w:spacing w:after="0" w:line="240" w:lineRule="auto"/>
        <w:jc w:val="both"/>
        <w:textAlignment w:val="baseline"/>
        <w:rPr>
          <w:rFonts w:ascii="inherit" w:eastAsia="Times New Roman" w:hAnsi="inherit" w:cs="Times New Roman"/>
          <w:b/>
          <w:bCs/>
          <w:sz w:val="24"/>
          <w:szCs w:val="24"/>
        </w:rPr>
      </w:pPr>
    </w:p>
    <w:p w:rsidR="00C0696D" w:rsidRPr="00FB19EF" w:rsidRDefault="00A8453A"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inherit" w:eastAsia="Times New Roman" w:hAnsi="inherit" w:cs="Times New Roman"/>
          <w:bCs/>
          <w:sz w:val="24"/>
          <w:szCs w:val="24"/>
        </w:rPr>
        <w:t xml:space="preserve">The quality of the articles published by a Journal depends on the </w:t>
      </w:r>
      <w:r w:rsidRPr="00FB19EF">
        <w:rPr>
          <w:rFonts w:ascii="inherit" w:eastAsia="Times New Roman" w:hAnsi="inherit" w:cs="Times New Roman" w:hint="eastAsia"/>
          <w:bCs/>
          <w:sz w:val="24"/>
          <w:szCs w:val="24"/>
        </w:rPr>
        <w:t>quality</w:t>
      </w:r>
      <w:r w:rsidRPr="00FB19EF">
        <w:rPr>
          <w:rFonts w:ascii="inherit" w:eastAsia="Times New Roman" w:hAnsi="inherit" w:cs="Times New Roman"/>
          <w:bCs/>
          <w:sz w:val="24"/>
          <w:szCs w:val="24"/>
        </w:rPr>
        <w:t xml:space="preserve"> of the Reviewers and the entire Review Process. Suggestions, corrections and recommendations provided by the Reviewers are of immense importance in enhancing the </w:t>
      </w:r>
      <w:r w:rsidRPr="00FB19EF">
        <w:rPr>
          <w:rFonts w:ascii="inherit" w:eastAsia="Times New Roman" w:hAnsi="inherit" w:cs="Times New Roman" w:hint="eastAsia"/>
          <w:bCs/>
          <w:sz w:val="24"/>
          <w:szCs w:val="24"/>
        </w:rPr>
        <w:t>quality</w:t>
      </w:r>
      <w:r w:rsidRPr="00FB19EF">
        <w:rPr>
          <w:rFonts w:ascii="inherit" w:eastAsia="Times New Roman" w:hAnsi="inherit" w:cs="Times New Roman"/>
          <w:bCs/>
          <w:sz w:val="24"/>
          <w:szCs w:val="24"/>
        </w:rPr>
        <w:t xml:space="preserve"> of the research articles. In this regard IJPBS </w:t>
      </w:r>
      <w:r w:rsidR="00050504">
        <w:rPr>
          <w:rFonts w:ascii="inherit" w:eastAsia="Times New Roman" w:hAnsi="inherit" w:cs="Times New Roman"/>
          <w:bCs/>
          <w:sz w:val="24"/>
          <w:szCs w:val="24"/>
        </w:rPr>
        <w:t xml:space="preserve">(International Journal of Pharma and Bio sciences) </w:t>
      </w:r>
      <w:r w:rsidRPr="00FB19EF">
        <w:rPr>
          <w:rFonts w:ascii="inherit" w:eastAsia="Times New Roman" w:hAnsi="inherit" w:cs="Times New Roman"/>
          <w:bCs/>
          <w:sz w:val="24"/>
          <w:szCs w:val="24"/>
        </w:rPr>
        <w:t xml:space="preserve">follows a </w:t>
      </w:r>
      <w:r w:rsidR="00C0696D" w:rsidRPr="00FB19EF">
        <w:rPr>
          <w:rFonts w:ascii="AmbleRegular" w:eastAsia="Times New Roman" w:hAnsi="AmbleRegular" w:cs="Times New Roman"/>
          <w:sz w:val="24"/>
          <w:szCs w:val="24"/>
        </w:rPr>
        <w:t>blind peer review system.</w:t>
      </w:r>
    </w:p>
    <w:p w:rsidR="00C0696D" w:rsidRPr="00FB19EF" w:rsidRDefault="00C0696D"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C0696D" w:rsidRPr="00FB19EF" w:rsidRDefault="00A8453A"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xml:space="preserve">Even before accepting to review a manuscript the Reviewers are requested to </w:t>
      </w:r>
      <w:r w:rsidR="00C0696D" w:rsidRPr="00FB19EF">
        <w:rPr>
          <w:rFonts w:ascii="AmbleRegular" w:eastAsia="Times New Roman" w:hAnsi="AmbleRegular" w:cs="Times New Roman"/>
          <w:sz w:val="24"/>
          <w:szCs w:val="24"/>
        </w:rPr>
        <w:t>ensure that:</w:t>
      </w:r>
    </w:p>
    <w:p w:rsidR="00C0696D" w:rsidRPr="00FB19EF" w:rsidRDefault="00C0696D" w:rsidP="00756AD7">
      <w:pPr>
        <w:shd w:val="clear" w:color="auto" w:fill="FFFFFF"/>
        <w:spacing w:after="0" w:line="240" w:lineRule="auto"/>
        <w:ind w:left="851" w:hanging="284"/>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00FB19EF" w:rsidRPr="00FB19EF">
        <w:rPr>
          <w:rFonts w:ascii="AmbleRegular" w:eastAsia="Times New Roman" w:hAnsi="AmbleRegular" w:cs="Times New Roman"/>
          <w:sz w:val="24"/>
          <w:szCs w:val="24"/>
        </w:rPr>
        <w:t>T</w:t>
      </w:r>
      <w:r w:rsidRPr="00FB19EF">
        <w:rPr>
          <w:rFonts w:ascii="AmbleRegular" w:eastAsia="Times New Roman" w:hAnsi="AmbleRegular" w:cs="Times New Roman"/>
          <w:sz w:val="24"/>
          <w:szCs w:val="24"/>
        </w:rPr>
        <w:t xml:space="preserve">he manuscript </w:t>
      </w:r>
      <w:r w:rsidR="00A8453A" w:rsidRPr="00FB19EF">
        <w:rPr>
          <w:rFonts w:ascii="AmbleRegular" w:eastAsia="Times New Roman" w:hAnsi="AmbleRegular" w:cs="Times New Roman"/>
          <w:sz w:val="24"/>
          <w:szCs w:val="24"/>
        </w:rPr>
        <w:t xml:space="preserve">falls </w:t>
      </w:r>
      <w:r w:rsidRPr="00FB19EF">
        <w:rPr>
          <w:rFonts w:ascii="AmbleRegular" w:eastAsia="Times New Roman" w:hAnsi="AmbleRegular" w:cs="Times New Roman"/>
          <w:sz w:val="24"/>
          <w:szCs w:val="24"/>
        </w:rPr>
        <w:t>within their area of</w:t>
      </w:r>
      <w:r w:rsidR="00A8453A" w:rsidRPr="00FB19EF">
        <w:rPr>
          <w:rFonts w:ascii="AmbleRegular" w:eastAsia="Times New Roman" w:hAnsi="AmbleRegular" w:cs="Times New Roman"/>
          <w:sz w:val="24"/>
          <w:szCs w:val="24"/>
        </w:rPr>
        <w:t xml:space="preserve"> specialization/</w:t>
      </w:r>
      <w:r w:rsidRPr="00FB19EF">
        <w:rPr>
          <w:rFonts w:ascii="AmbleRegular" w:eastAsia="Times New Roman" w:hAnsi="AmbleRegular" w:cs="Times New Roman"/>
          <w:sz w:val="24"/>
          <w:szCs w:val="24"/>
        </w:rPr>
        <w:t>expertise.</w:t>
      </w:r>
    </w:p>
    <w:p w:rsidR="00C0696D" w:rsidRPr="00FB19EF" w:rsidRDefault="00C0696D" w:rsidP="00756AD7">
      <w:pPr>
        <w:shd w:val="clear" w:color="auto" w:fill="FFFFFF"/>
        <w:spacing w:after="0" w:line="240" w:lineRule="auto"/>
        <w:ind w:left="851" w:hanging="284"/>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00FB19EF" w:rsidRPr="00FB19EF">
        <w:rPr>
          <w:rFonts w:ascii="inherit" w:eastAsia="Times New Roman" w:hAnsi="inherit" w:cs="Times New Roman"/>
          <w:sz w:val="24"/>
          <w:szCs w:val="24"/>
        </w:rPr>
        <w:t>T</w:t>
      </w:r>
      <w:r w:rsidRPr="00FB19EF">
        <w:rPr>
          <w:rFonts w:ascii="AmbleRegular" w:eastAsia="Times New Roman" w:hAnsi="AmbleRegular" w:cs="Times New Roman"/>
          <w:sz w:val="24"/>
          <w:szCs w:val="24"/>
        </w:rPr>
        <w:t xml:space="preserve">hey can </w:t>
      </w:r>
      <w:r w:rsidR="00C35763" w:rsidRPr="00FB19EF">
        <w:rPr>
          <w:rFonts w:ascii="AmbleRegular" w:eastAsia="Times New Roman" w:hAnsi="AmbleRegular" w:cs="Times New Roman"/>
          <w:sz w:val="24"/>
          <w:szCs w:val="24"/>
        </w:rPr>
        <w:t xml:space="preserve">do justice to the work at hand by allocating sufficient </w:t>
      </w:r>
      <w:r w:rsidRPr="00FB19EF">
        <w:rPr>
          <w:rFonts w:ascii="AmbleRegular" w:eastAsia="Times New Roman" w:hAnsi="AmbleRegular" w:cs="Times New Roman"/>
          <w:sz w:val="24"/>
          <w:szCs w:val="24"/>
        </w:rPr>
        <w:t xml:space="preserve">time to </w:t>
      </w:r>
      <w:r w:rsidR="00C35763" w:rsidRPr="00FB19EF">
        <w:rPr>
          <w:rFonts w:ascii="AmbleRegular" w:eastAsia="Times New Roman" w:hAnsi="AmbleRegular" w:cs="Times New Roman"/>
          <w:sz w:val="24"/>
          <w:szCs w:val="24"/>
        </w:rPr>
        <w:t xml:space="preserve">do </w:t>
      </w:r>
      <w:r w:rsidRPr="00FB19EF">
        <w:rPr>
          <w:rFonts w:ascii="AmbleRegular" w:eastAsia="Times New Roman" w:hAnsi="AmbleRegular" w:cs="Times New Roman"/>
          <w:sz w:val="24"/>
          <w:szCs w:val="24"/>
        </w:rPr>
        <w:t>a</w:t>
      </w:r>
      <w:r w:rsidR="00C35763" w:rsidRPr="00FB19EF">
        <w:rPr>
          <w:rFonts w:ascii="AmbleRegular" w:eastAsia="Times New Roman" w:hAnsi="AmbleRegular" w:cs="Times New Roman"/>
          <w:sz w:val="24"/>
          <w:szCs w:val="24"/>
        </w:rPr>
        <w:t>n objective and</w:t>
      </w:r>
      <w:r w:rsidR="00FB19EF" w:rsidRPr="00FB19EF">
        <w:rPr>
          <w:rFonts w:ascii="AmbleRegular" w:eastAsia="Times New Roman" w:hAnsi="AmbleRegular" w:cs="Times New Roman"/>
          <w:sz w:val="24"/>
          <w:szCs w:val="24"/>
        </w:rPr>
        <w:t xml:space="preserve"> </w:t>
      </w:r>
      <w:r w:rsidRPr="00FB19EF">
        <w:rPr>
          <w:rFonts w:ascii="AmbleRegular" w:eastAsia="Times New Roman" w:hAnsi="AmbleRegular" w:cs="Times New Roman"/>
          <w:sz w:val="24"/>
          <w:szCs w:val="24"/>
        </w:rPr>
        <w:t>critical review of the manuscript.</w:t>
      </w:r>
    </w:p>
    <w:p w:rsidR="00C0696D" w:rsidRPr="00FB19EF" w:rsidRDefault="00C0696D"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b/>
          <w:sz w:val="24"/>
          <w:szCs w:val="24"/>
        </w:rPr>
      </w:pPr>
      <w:bookmarkStart w:id="1" w:name="Confidentiality"/>
      <w:bookmarkStart w:id="2" w:name="Conflict_of_Interest"/>
      <w:r w:rsidRPr="00FB19EF">
        <w:rPr>
          <w:rFonts w:ascii="inherit" w:eastAsia="Times New Roman" w:hAnsi="inherit" w:cs="Times New Roman"/>
          <w:b/>
          <w:bCs/>
          <w:sz w:val="24"/>
          <w:szCs w:val="24"/>
        </w:rPr>
        <w:t>Confidentiality</w:t>
      </w:r>
      <w:bookmarkEnd w:id="1"/>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b/>
          <w:sz w:val="24"/>
          <w:szCs w:val="24"/>
        </w:rPr>
      </w:pPr>
    </w:p>
    <w:p w:rsidR="00FB19EF" w:rsidRPr="00FB19EF" w:rsidRDefault="00FB19EF" w:rsidP="00756AD7">
      <w:pPr>
        <w:spacing w:after="0"/>
        <w:jc w:val="both"/>
        <w:rPr>
          <w:rFonts w:ascii="Times New Roman" w:hAnsi="Times New Roman" w:cs="Times New Roman"/>
          <w:sz w:val="24"/>
          <w:szCs w:val="24"/>
        </w:rPr>
      </w:pPr>
      <w:r w:rsidRPr="00FB19EF">
        <w:rPr>
          <w:rFonts w:ascii="Times New Roman" w:hAnsi="Times New Roman" w:cs="Times New Roman"/>
          <w:sz w:val="24"/>
          <w:szCs w:val="24"/>
        </w:rPr>
        <w:t xml:space="preserve">Strict confidentiality should be maintained regarding the content of the manuscripts and other matters related to manuscripts, and correspondences made with Editorial Staff. The manuscripts, comments from other peer-reviewers, correspondences made, should not be released to any unauthorized person/body/forum/website. </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C0696D" w:rsidRPr="00FB19EF" w:rsidRDefault="00C0696D" w:rsidP="00756AD7">
      <w:pPr>
        <w:shd w:val="clear" w:color="auto" w:fill="FFFFFF"/>
        <w:spacing w:after="0" w:line="240" w:lineRule="auto"/>
        <w:jc w:val="both"/>
        <w:textAlignment w:val="baseline"/>
        <w:rPr>
          <w:rFonts w:ascii="AmbleRegular" w:eastAsia="Times New Roman" w:hAnsi="AmbleRegular" w:cs="Times New Roman"/>
          <w:b/>
          <w:sz w:val="24"/>
          <w:szCs w:val="24"/>
        </w:rPr>
      </w:pPr>
      <w:bookmarkStart w:id="3" w:name="Plagiarism"/>
      <w:bookmarkEnd w:id="2"/>
      <w:r w:rsidRPr="00FB19EF">
        <w:rPr>
          <w:rFonts w:ascii="inherit" w:eastAsia="Times New Roman" w:hAnsi="inherit" w:cs="Times New Roman"/>
          <w:b/>
          <w:bCs/>
          <w:sz w:val="24"/>
          <w:szCs w:val="24"/>
        </w:rPr>
        <w:t>Plagiarism</w:t>
      </w:r>
      <w:bookmarkEnd w:id="3"/>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054DDD" w:rsidRPr="00FB19EF" w:rsidRDefault="00054DDD" w:rsidP="00756AD7">
      <w:pPr>
        <w:shd w:val="clear" w:color="auto" w:fill="FFFFFF"/>
        <w:spacing w:after="0" w:line="240" w:lineRule="auto"/>
        <w:jc w:val="both"/>
        <w:textAlignment w:val="baseline"/>
        <w:rPr>
          <w:rFonts w:ascii="inherit" w:eastAsia="Times New Roman" w:hAnsi="inherit" w:cs="Times New Roman"/>
          <w:bCs/>
          <w:sz w:val="24"/>
          <w:szCs w:val="24"/>
        </w:rPr>
      </w:pPr>
      <w:r w:rsidRPr="00FB19EF">
        <w:rPr>
          <w:rFonts w:ascii="AmbleRegular" w:eastAsia="Times New Roman" w:hAnsi="AmbleRegular" w:cs="Times New Roman"/>
          <w:sz w:val="24"/>
          <w:szCs w:val="24"/>
        </w:rPr>
        <w:t xml:space="preserve">Plagiarism is defined as: </w:t>
      </w:r>
      <w:r w:rsidR="00C0696D" w:rsidRPr="00FB19EF">
        <w:rPr>
          <w:rFonts w:ascii="AmbleRegular" w:eastAsia="Times New Roman" w:hAnsi="AmbleRegular" w:cs="Times New Roman"/>
          <w:sz w:val="24"/>
          <w:szCs w:val="24"/>
        </w:rPr>
        <w:t>‘The practice of taking someone else’s work or ideas and passing them off as one’s own’</w:t>
      </w:r>
      <w:r w:rsidR="00050504">
        <w:rPr>
          <w:sz w:val="24"/>
          <w:szCs w:val="24"/>
        </w:rPr>
        <w:t xml:space="preserve">. </w:t>
      </w:r>
      <w:r w:rsidRPr="00FB19EF">
        <w:rPr>
          <w:rFonts w:ascii="AmbleRegular" w:eastAsia="Times New Roman" w:hAnsi="AmbleRegular" w:cs="Times New Roman"/>
          <w:sz w:val="24"/>
          <w:szCs w:val="24"/>
        </w:rPr>
        <w:t xml:space="preserve">If Reviewers make use of information they acquire while reviewing the manuscripts for their own benefit or share the same to other individuals or organizations for personal benefit or advantage they would be performing an unethical deed equivalent to Plagiarism. </w:t>
      </w:r>
      <w:bookmarkStart w:id="4" w:name="Fairness"/>
    </w:p>
    <w:bookmarkEnd w:id="4"/>
    <w:p w:rsidR="00FB19EF" w:rsidRPr="00FB19EF" w:rsidRDefault="00FB19EF" w:rsidP="00756AD7">
      <w:pPr>
        <w:shd w:val="clear" w:color="auto" w:fill="FFFFFF"/>
        <w:spacing w:after="0" w:line="240" w:lineRule="auto"/>
        <w:jc w:val="both"/>
        <w:textAlignment w:val="baseline"/>
        <w:rPr>
          <w:rFonts w:ascii="inherit" w:eastAsia="Times New Roman" w:hAnsi="inherit" w:cs="Times New Roman"/>
          <w:bCs/>
          <w:sz w:val="24"/>
          <w:szCs w:val="24"/>
        </w:rPr>
      </w:pPr>
    </w:p>
    <w:p w:rsidR="00FB19EF" w:rsidRDefault="00454B92" w:rsidP="00756AD7">
      <w:pPr>
        <w:shd w:val="clear" w:color="auto" w:fill="FFFFFF"/>
        <w:spacing w:after="0" w:line="240" w:lineRule="auto"/>
        <w:jc w:val="both"/>
        <w:textAlignment w:val="baseline"/>
        <w:rPr>
          <w:rFonts w:ascii="inherit" w:eastAsia="Times New Roman" w:hAnsi="inherit" w:cs="Times New Roman"/>
          <w:b/>
          <w:bCs/>
          <w:sz w:val="24"/>
          <w:szCs w:val="24"/>
        </w:rPr>
      </w:pPr>
      <w:r w:rsidRPr="00FB19EF">
        <w:rPr>
          <w:rFonts w:ascii="inherit" w:eastAsia="Times New Roman" w:hAnsi="inherit" w:cs="Times New Roman"/>
          <w:b/>
          <w:bCs/>
          <w:sz w:val="24"/>
          <w:szCs w:val="24"/>
        </w:rPr>
        <w:t>Objectivity</w:t>
      </w:r>
    </w:p>
    <w:p w:rsidR="00FB19EF" w:rsidRPr="00FB19EF" w:rsidRDefault="00FB19EF" w:rsidP="00756AD7">
      <w:pPr>
        <w:shd w:val="clear" w:color="auto" w:fill="FFFFFF"/>
        <w:spacing w:after="0" w:line="240" w:lineRule="auto"/>
        <w:jc w:val="both"/>
        <w:textAlignment w:val="baseline"/>
        <w:rPr>
          <w:rFonts w:ascii="inherit" w:eastAsia="Times New Roman" w:hAnsi="inherit" w:cs="Times New Roman"/>
          <w:b/>
          <w:bCs/>
          <w:sz w:val="24"/>
          <w:szCs w:val="24"/>
        </w:rPr>
      </w:pPr>
    </w:p>
    <w:p w:rsidR="00C0696D" w:rsidRPr="00FB19EF" w:rsidRDefault="00054DDD"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xml:space="preserve">The reviewing assignment has to be done with sincerity and objectivity. </w:t>
      </w:r>
      <w:r w:rsidR="00050504">
        <w:rPr>
          <w:rFonts w:ascii="AmbleRegular" w:eastAsia="Times New Roman" w:hAnsi="AmbleRegular" w:cs="Times New Roman"/>
          <w:sz w:val="24"/>
          <w:szCs w:val="24"/>
        </w:rPr>
        <w:t xml:space="preserve">Though Peer review would be done by blind peer review, journal tries its maximum to mask the </w:t>
      </w:r>
      <w:r w:rsidR="0070072A">
        <w:rPr>
          <w:rFonts w:ascii="AmbleRegular" w:eastAsia="Times New Roman" w:hAnsi="AmbleRegular" w:cs="Times New Roman"/>
          <w:sz w:val="24"/>
          <w:szCs w:val="24"/>
        </w:rPr>
        <w:t>author’s</w:t>
      </w:r>
      <w:r w:rsidR="00050504">
        <w:rPr>
          <w:rFonts w:ascii="AmbleRegular" w:eastAsia="Times New Roman" w:hAnsi="AmbleRegular" w:cs="Times New Roman"/>
          <w:sz w:val="24"/>
          <w:szCs w:val="24"/>
        </w:rPr>
        <w:t xml:space="preserve"> identity and their affiliation and even if </w:t>
      </w:r>
      <w:r w:rsidR="0070072A">
        <w:rPr>
          <w:rFonts w:ascii="AmbleRegular" w:eastAsia="Times New Roman" w:hAnsi="AmbleRegular" w:cs="Times New Roman"/>
          <w:sz w:val="24"/>
          <w:szCs w:val="24"/>
        </w:rPr>
        <w:t>reviewers discover</w:t>
      </w:r>
      <w:r w:rsidR="00050504">
        <w:rPr>
          <w:rFonts w:ascii="AmbleRegular" w:eastAsia="Times New Roman" w:hAnsi="AmbleRegular" w:cs="Times New Roman"/>
          <w:sz w:val="24"/>
          <w:szCs w:val="24"/>
        </w:rPr>
        <w:t xml:space="preserve"> the authors identity at any part of the manuscript, they </w:t>
      </w:r>
      <w:r w:rsidR="00C0696D" w:rsidRPr="00FB19EF">
        <w:rPr>
          <w:rFonts w:ascii="AmbleRegular" w:eastAsia="Times New Roman" w:hAnsi="AmbleRegular" w:cs="Times New Roman"/>
          <w:sz w:val="24"/>
          <w:szCs w:val="24"/>
        </w:rPr>
        <w:t xml:space="preserve">should not </w:t>
      </w:r>
      <w:r w:rsidRPr="00FB19EF">
        <w:rPr>
          <w:rFonts w:ascii="AmbleRegular" w:eastAsia="Times New Roman" w:hAnsi="AmbleRegular" w:cs="Times New Roman"/>
          <w:sz w:val="24"/>
          <w:szCs w:val="24"/>
        </w:rPr>
        <w:t xml:space="preserve">allow themselves to </w:t>
      </w:r>
      <w:r w:rsidR="00C0696D" w:rsidRPr="00FB19EF">
        <w:rPr>
          <w:rFonts w:ascii="AmbleRegular" w:eastAsia="Times New Roman" w:hAnsi="AmbleRegular" w:cs="Times New Roman"/>
          <w:sz w:val="24"/>
          <w:szCs w:val="24"/>
        </w:rPr>
        <w:t>be influenced by:</w:t>
      </w:r>
    </w:p>
    <w:p w:rsidR="00454B92" w:rsidRPr="00FB19EF" w:rsidRDefault="00C0696D" w:rsidP="00756AD7">
      <w:pPr>
        <w:shd w:val="clear" w:color="auto" w:fill="FFFFFF"/>
        <w:spacing w:after="0" w:line="240" w:lineRule="auto"/>
        <w:ind w:left="567" w:hanging="284"/>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00050504">
        <w:rPr>
          <w:rFonts w:ascii="inherit" w:eastAsia="Times New Roman" w:hAnsi="inherit" w:cs="Times New Roman"/>
          <w:sz w:val="24"/>
          <w:szCs w:val="24"/>
        </w:rPr>
        <w:t>T</w:t>
      </w:r>
      <w:r w:rsidR="00454B92" w:rsidRPr="00FB19EF">
        <w:rPr>
          <w:rFonts w:ascii="inherit" w:eastAsia="Times New Roman" w:hAnsi="inherit" w:cs="Times New Roman"/>
          <w:sz w:val="24"/>
          <w:szCs w:val="24"/>
        </w:rPr>
        <w:t>he author</w:t>
      </w:r>
      <w:r w:rsidR="00454B92" w:rsidRPr="00FB19EF">
        <w:rPr>
          <w:rFonts w:ascii="inherit" w:eastAsia="Times New Roman" w:hAnsi="inherit" w:cs="Times New Roman" w:hint="eastAsia"/>
          <w:sz w:val="24"/>
          <w:szCs w:val="24"/>
        </w:rPr>
        <w:t>’</w:t>
      </w:r>
      <w:r w:rsidR="00454B92" w:rsidRPr="00FB19EF">
        <w:rPr>
          <w:rFonts w:ascii="inherit" w:eastAsia="Times New Roman" w:hAnsi="inherit" w:cs="Times New Roman"/>
          <w:sz w:val="24"/>
          <w:szCs w:val="24"/>
        </w:rPr>
        <w:t xml:space="preserve">s </w:t>
      </w:r>
      <w:r w:rsidR="00454B92" w:rsidRPr="00FB19EF">
        <w:rPr>
          <w:rFonts w:ascii="AmbleRegular" w:eastAsia="Times New Roman" w:hAnsi="AmbleRegular" w:cs="Times New Roman"/>
          <w:sz w:val="24"/>
          <w:szCs w:val="24"/>
        </w:rPr>
        <w:t>nationality, gender, race or</w:t>
      </w:r>
      <w:r w:rsidR="00050504">
        <w:rPr>
          <w:rFonts w:ascii="AmbleRegular" w:eastAsia="Times New Roman" w:hAnsi="AmbleRegular" w:cs="Times New Roman"/>
          <w:sz w:val="24"/>
          <w:szCs w:val="24"/>
        </w:rPr>
        <w:t xml:space="preserve"> </w:t>
      </w:r>
      <w:r w:rsidR="00454B92" w:rsidRPr="00FB19EF">
        <w:rPr>
          <w:rFonts w:ascii="AmbleRegular" w:eastAsia="Times New Roman" w:hAnsi="AmbleRegular" w:cs="Times New Roman"/>
          <w:sz w:val="24"/>
          <w:szCs w:val="24"/>
        </w:rPr>
        <w:t xml:space="preserve">ethnicity </w:t>
      </w:r>
    </w:p>
    <w:p w:rsidR="00C0696D" w:rsidRPr="00FB19EF" w:rsidRDefault="00C0696D" w:rsidP="00756AD7">
      <w:pPr>
        <w:shd w:val="clear" w:color="auto" w:fill="FFFFFF"/>
        <w:spacing w:after="0" w:line="240" w:lineRule="auto"/>
        <w:ind w:left="567" w:hanging="284"/>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00050504">
        <w:rPr>
          <w:rFonts w:ascii="inherit" w:eastAsia="Times New Roman" w:hAnsi="inherit" w:cs="Times New Roman"/>
          <w:sz w:val="24"/>
          <w:szCs w:val="24"/>
        </w:rPr>
        <w:t>T</w:t>
      </w:r>
      <w:r w:rsidR="00054DDD" w:rsidRPr="00FB19EF">
        <w:rPr>
          <w:rFonts w:ascii="inherit" w:eastAsia="Times New Roman" w:hAnsi="inherit" w:cs="Times New Roman"/>
          <w:sz w:val="24"/>
          <w:szCs w:val="24"/>
        </w:rPr>
        <w:t>he author</w:t>
      </w:r>
      <w:r w:rsidR="00054DDD" w:rsidRPr="00FB19EF">
        <w:rPr>
          <w:rFonts w:ascii="inherit" w:eastAsia="Times New Roman" w:hAnsi="inherit" w:cs="Times New Roman" w:hint="eastAsia"/>
          <w:sz w:val="24"/>
          <w:szCs w:val="24"/>
        </w:rPr>
        <w:t>’</w:t>
      </w:r>
      <w:r w:rsidR="00054DDD" w:rsidRPr="00FB19EF">
        <w:rPr>
          <w:rFonts w:ascii="inherit" w:eastAsia="Times New Roman" w:hAnsi="inherit" w:cs="Times New Roman"/>
          <w:sz w:val="24"/>
          <w:szCs w:val="24"/>
        </w:rPr>
        <w:t xml:space="preserve">s </w:t>
      </w:r>
      <w:r w:rsidR="00054DDD" w:rsidRPr="00FB19EF">
        <w:rPr>
          <w:rFonts w:ascii="AmbleRegular" w:eastAsia="Times New Roman" w:hAnsi="AmbleRegular" w:cs="Times New Roman"/>
          <w:sz w:val="24"/>
          <w:szCs w:val="24"/>
        </w:rPr>
        <w:t>r</w:t>
      </w:r>
      <w:r w:rsidRPr="00FB19EF">
        <w:rPr>
          <w:rFonts w:ascii="AmbleRegular" w:eastAsia="Times New Roman" w:hAnsi="AmbleRegular" w:cs="Times New Roman"/>
          <w:sz w:val="24"/>
          <w:szCs w:val="24"/>
        </w:rPr>
        <w:t xml:space="preserve">eligious, </w:t>
      </w:r>
      <w:r w:rsidR="00054DDD" w:rsidRPr="00FB19EF">
        <w:rPr>
          <w:rFonts w:ascii="AmbleRegular" w:eastAsia="Times New Roman" w:hAnsi="AmbleRegular" w:cs="Times New Roman"/>
          <w:sz w:val="24"/>
          <w:szCs w:val="24"/>
        </w:rPr>
        <w:t xml:space="preserve">cultural or </w:t>
      </w:r>
      <w:r w:rsidRPr="00FB19EF">
        <w:rPr>
          <w:rFonts w:ascii="AmbleRegular" w:eastAsia="Times New Roman" w:hAnsi="AmbleRegular" w:cs="Times New Roman"/>
          <w:sz w:val="24"/>
          <w:szCs w:val="24"/>
        </w:rPr>
        <w:t xml:space="preserve">political </w:t>
      </w:r>
      <w:r w:rsidR="00054DDD" w:rsidRPr="00FB19EF">
        <w:rPr>
          <w:rFonts w:ascii="AmbleRegular" w:eastAsia="Times New Roman" w:hAnsi="AmbleRegular" w:cs="Times New Roman"/>
          <w:sz w:val="24"/>
          <w:szCs w:val="24"/>
        </w:rPr>
        <w:t>perspectives or views</w:t>
      </w:r>
      <w:r w:rsidRPr="00FB19EF">
        <w:rPr>
          <w:rFonts w:ascii="AmbleRegular" w:eastAsia="Times New Roman" w:hAnsi="AmbleRegular" w:cs="Times New Roman"/>
          <w:sz w:val="24"/>
          <w:szCs w:val="24"/>
        </w:rPr>
        <w:t xml:space="preserve"> </w:t>
      </w:r>
    </w:p>
    <w:p w:rsidR="00C0696D" w:rsidRPr="00FB19EF" w:rsidRDefault="00C0696D"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b/>
          <w:sz w:val="24"/>
          <w:szCs w:val="24"/>
        </w:rPr>
      </w:pPr>
      <w:bookmarkStart w:id="5" w:name="Review_reports"/>
      <w:r w:rsidRPr="00FB19EF">
        <w:rPr>
          <w:rFonts w:ascii="inherit" w:eastAsia="Times New Roman" w:hAnsi="inherit" w:cs="Times New Roman"/>
          <w:b/>
          <w:bCs/>
          <w:sz w:val="24"/>
          <w:szCs w:val="24"/>
        </w:rPr>
        <w:t>Conflict of Interest</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Times New Roman" w:hAnsi="Times New Roman" w:cs="Times New Roman"/>
          <w:sz w:val="24"/>
          <w:szCs w:val="24"/>
        </w:rPr>
        <w:t xml:space="preserve">Throughout the peer review process there is a lot of scope for the emergence of conflicts of interest, which would mean conflict between the private interest of the individual and that of the common interest in the Scientific or Publishing activities. </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FB19EF" w:rsidRPr="00FB19EF" w:rsidRDefault="00FB19EF" w:rsidP="00756AD7">
      <w:pPr>
        <w:shd w:val="clear" w:color="auto" w:fill="FFFFFF"/>
        <w:spacing w:after="0" w:line="240" w:lineRule="auto"/>
        <w:jc w:val="both"/>
        <w:textAlignment w:val="baseline"/>
        <w:rPr>
          <w:rFonts w:ascii="Times New Roman" w:eastAsia="Times New Roman" w:hAnsi="Times New Roman" w:cs="Times New Roman"/>
          <w:sz w:val="24"/>
          <w:szCs w:val="24"/>
        </w:rPr>
      </w:pPr>
      <w:r w:rsidRPr="00FB19EF">
        <w:rPr>
          <w:rFonts w:ascii="Times New Roman" w:hAnsi="Times New Roman" w:cs="Times New Roman"/>
          <w:sz w:val="24"/>
          <w:szCs w:val="24"/>
        </w:rPr>
        <w:t xml:space="preserve">If such conflicts of interests arise the Reviewers are requested to remove themselves from the peer-review process. </w:t>
      </w:r>
    </w:p>
    <w:p w:rsidR="00FB19EF" w:rsidRPr="00FB19EF" w:rsidRDefault="00FB19EF"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bookmarkEnd w:id="5"/>
    <w:p w:rsidR="00050504" w:rsidRPr="00050504" w:rsidRDefault="00050504" w:rsidP="00756AD7">
      <w:pPr>
        <w:shd w:val="clear" w:color="auto" w:fill="FFFFFF"/>
        <w:spacing w:before="100" w:beforeAutospacing="1" w:after="100" w:afterAutospacing="1" w:line="240" w:lineRule="auto"/>
        <w:ind w:left="90"/>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lastRenderedPageBreak/>
        <w:t xml:space="preserve">The following </w:t>
      </w:r>
      <w:r>
        <w:rPr>
          <w:rFonts w:ascii="Times New Roman" w:eastAsia="Times New Roman" w:hAnsi="Times New Roman" w:cs="Times New Roman"/>
          <w:sz w:val="24"/>
          <w:szCs w:val="24"/>
        </w:rPr>
        <w:t xml:space="preserve">specific </w:t>
      </w:r>
      <w:r w:rsidRPr="00050504">
        <w:rPr>
          <w:rFonts w:ascii="Times New Roman" w:eastAsia="Times New Roman" w:hAnsi="Times New Roman" w:cs="Times New Roman"/>
          <w:sz w:val="24"/>
          <w:szCs w:val="24"/>
        </w:rPr>
        <w:t>guidelines are an over view. A well detailed guideline would be sent to the respective reviewer during the peer review process. If the reviewer does not receive the detailed peer review guidelines (Screening Guidelines), he</w:t>
      </w:r>
      <w:r>
        <w:rPr>
          <w:rFonts w:ascii="Times New Roman" w:eastAsia="Times New Roman" w:hAnsi="Times New Roman" w:cs="Times New Roman"/>
          <w:sz w:val="24"/>
          <w:szCs w:val="24"/>
        </w:rPr>
        <w:t>/she</w:t>
      </w:r>
      <w:r w:rsidRPr="00050504">
        <w:rPr>
          <w:rFonts w:ascii="Times New Roman" w:eastAsia="Times New Roman" w:hAnsi="Times New Roman" w:cs="Times New Roman"/>
          <w:sz w:val="24"/>
          <w:szCs w:val="24"/>
        </w:rPr>
        <w:t xml:space="preserve"> can request the journal to send the same for the peer review process.  </w:t>
      </w:r>
    </w:p>
    <w:p w:rsidR="00050504" w:rsidRPr="00050504" w:rsidRDefault="00050504" w:rsidP="00756AD7">
      <w:pPr>
        <w:shd w:val="clear" w:color="auto" w:fill="FFFFFF"/>
        <w:spacing w:before="100" w:beforeAutospacing="1" w:after="100" w:afterAutospacing="1" w:line="240" w:lineRule="auto"/>
        <w:ind w:left="90"/>
        <w:jc w:val="both"/>
        <w:rPr>
          <w:rFonts w:ascii="Times New Roman" w:eastAsia="Times New Roman" w:hAnsi="Times New Roman" w:cs="Times New Roman"/>
          <w:sz w:val="24"/>
          <w:szCs w:val="24"/>
        </w:rPr>
      </w:pPr>
      <w:r w:rsidRPr="00050504">
        <w:rPr>
          <w:rFonts w:ascii="Times New Roman" w:hAnsi="Times New Roman" w:cs="Times New Roman"/>
          <w:sz w:val="24"/>
          <w:szCs w:val="24"/>
          <w:shd w:val="clear" w:color="auto" w:fill="FFFFFF"/>
        </w:rPr>
        <w:t xml:space="preserve">This </w:t>
      </w:r>
      <w:r>
        <w:rPr>
          <w:rFonts w:ascii="Times New Roman" w:hAnsi="Times New Roman" w:cs="Times New Roman"/>
          <w:sz w:val="24"/>
          <w:szCs w:val="24"/>
          <w:shd w:val="clear" w:color="auto" w:fill="FFFFFF"/>
        </w:rPr>
        <w:t xml:space="preserve">specific </w:t>
      </w:r>
      <w:r w:rsidRPr="00050504">
        <w:rPr>
          <w:rFonts w:ascii="Times New Roman" w:hAnsi="Times New Roman" w:cs="Times New Roman"/>
          <w:sz w:val="24"/>
          <w:szCs w:val="24"/>
          <w:shd w:val="clear" w:color="auto" w:fill="FFFFFF"/>
        </w:rPr>
        <w:t>screening guidelines helps to review the manuscript for any error or lacuna or technical/scientific/logic etc requisite. Reviewers are also free to review more than these screening guidelines provide</w:t>
      </w:r>
      <w:r>
        <w:rPr>
          <w:rFonts w:ascii="Times New Roman" w:hAnsi="Times New Roman" w:cs="Times New Roman"/>
          <w:sz w:val="24"/>
          <w:szCs w:val="24"/>
          <w:shd w:val="clear" w:color="auto" w:fill="FFFFFF"/>
        </w:rPr>
        <w:t>d</w:t>
      </w:r>
      <w:r w:rsidRPr="00050504">
        <w:rPr>
          <w:rFonts w:ascii="Times New Roman" w:hAnsi="Times New Roman" w:cs="Times New Roman"/>
          <w:sz w:val="24"/>
          <w:szCs w:val="24"/>
          <w:shd w:val="clear" w:color="auto" w:fill="FFFFFF"/>
        </w:rPr>
        <w:t xml:space="preserve"> but they are expected to review towards error free manuscript. </w:t>
      </w:r>
      <w:r>
        <w:rPr>
          <w:rFonts w:ascii="Times New Roman" w:hAnsi="Times New Roman" w:cs="Times New Roman"/>
          <w:sz w:val="24"/>
          <w:szCs w:val="24"/>
          <w:shd w:val="clear" w:color="auto" w:fill="FFFFFF"/>
        </w:rPr>
        <w:t>Detailed</w:t>
      </w:r>
      <w:r w:rsidRPr="00050504">
        <w:rPr>
          <w:rFonts w:ascii="Times New Roman" w:hAnsi="Times New Roman" w:cs="Times New Roman"/>
          <w:sz w:val="24"/>
          <w:szCs w:val="24"/>
          <w:shd w:val="clear" w:color="auto" w:fill="FFFFFF"/>
        </w:rPr>
        <w:t xml:space="preserve"> Screening guidelines is confidential for the reviewers and are available only for the review members.</w:t>
      </w:r>
    </w:p>
    <w:p w:rsidR="00050504" w:rsidRPr="00050504" w:rsidRDefault="00050504" w:rsidP="00756AD7">
      <w:pPr>
        <w:shd w:val="clear" w:color="auto" w:fill="FFFFFF"/>
        <w:spacing w:before="100" w:beforeAutospacing="1" w:after="100" w:afterAutospacing="1" w:line="240" w:lineRule="auto"/>
        <w:ind w:left="90"/>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The following Guidelines are an overview of our screening guidelines</w:t>
      </w:r>
      <w:r w:rsidR="0070072A">
        <w:rPr>
          <w:rFonts w:ascii="Times New Roman" w:eastAsia="Times New Roman" w:hAnsi="Times New Roman" w:cs="Times New Roman"/>
          <w:sz w:val="24"/>
          <w:szCs w:val="24"/>
        </w:rPr>
        <w:t>:</w:t>
      </w:r>
      <w:r w:rsidRPr="00050504">
        <w:rPr>
          <w:rFonts w:ascii="Times New Roman" w:eastAsia="Times New Roman" w:hAnsi="Times New Roman" w:cs="Times New Roman"/>
          <w:sz w:val="24"/>
          <w:szCs w:val="24"/>
        </w:rPr>
        <w:t xml:space="preserve"> </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Title should be descriptive and apt to the study.</w:t>
      </w:r>
      <w:r>
        <w:rPr>
          <w:rFonts w:ascii="Times New Roman" w:eastAsia="Times New Roman" w:hAnsi="Times New Roman" w:cs="Times New Roman"/>
          <w:sz w:val="24"/>
          <w:szCs w:val="24"/>
        </w:rPr>
        <w:t xml:space="preserve"> </w:t>
      </w:r>
      <w:r w:rsidRPr="00050504">
        <w:rPr>
          <w:rFonts w:ascii="Times New Roman" w:eastAsia="Times New Roman" w:hAnsi="Times New Roman" w:cs="Times New Roman"/>
          <w:sz w:val="24"/>
          <w:szCs w:val="24"/>
        </w:rPr>
        <w:t xml:space="preserve">It should be a clear representative of the whole manuscript. </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Unnecessary lengthiness of the title should be cut short.</w:t>
      </w:r>
      <w:r w:rsidR="00756AD7">
        <w:rPr>
          <w:rFonts w:ascii="Times New Roman" w:eastAsia="Times New Roman" w:hAnsi="Times New Roman" w:cs="Times New Roman"/>
          <w:sz w:val="24"/>
          <w:szCs w:val="24"/>
        </w:rPr>
        <w:t xml:space="preserve"> </w:t>
      </w:r>
      <w:r w:rsidRPr="00050504">
        <w:rPr>
          <w:rFonts w:ascii="Times New Roman" w:eastAsia="Times New Roman" w:hAnsi="Times New Roman" w:cs="Times New Roman"/>
          <w:sz w:val="24"/>
          <w:szCs w:val="24"/>
        </w:rPr>
        <w:t>Suggestion for short title is appreciated.</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 xml:space="preserve">Abstract should be between 300 to 400 word limit without any side headings and should represent the whole manuscript. Should start with 1 to 2 introduction </w:t>
      </w:r>
      <w:r w:rsidR="00756AD7">
        <w:rPr>
          <w:rFonts w:ascii="Times New Roman" w:eastAsia="Times New Roman" w:hAnsi="Times New Roman" w:cs="Times New Roman"/>
          <w:sz w:val="24"/>
          <w:szCs w:val="24"/>
        </w:rPr>
        <w:t>sentences followed by objective</w:t>
      </w:r>
      <w:r w:rsidRPr="00050504">
        <w:rPr>
          <w:rFonts w:ascii="Times New Roman" w:eastAsia="Times New Roman" w:hAnsi="Times New Roman" w:cs="Times New Roman"/>
          <w:sz w:val="24"/>
          <w:szCs w:val="24"/>
        </w:rPr>
        <w:t>, methods,</w:t>
      </w:r>
      <w:r w:rsidR="00756AD7">
        <w:rPr>
          <w:rFonts w:ascii="Times New Roman" w:eastAsia="Times New Roman" w:hAnsi="Times New Roman" w:cs="Times New Roman"/>
          <w:sz w:val="24"/>
          <w:szCs w:val="24"/>
        </w:rPr>
        <w:t xml:space="preserve"> </w:t>
      </w:r>
      <w:r w:rsidRPr="00050504">
        <w:rPr>
          <w:rFonts w:ascii="Times New Roman" w:eastAsia="Times New Roman" w:hAnsi="Times New Roman" w:cs="Times New Roman"/>
          <w:sz w:val="24"/>
          <w:szCs w:val="24"/>
        </w:rPr>
        <w:t>results</w:t>
      </w:r>
      <w:r w:rsidR="00756AD7">
        <w:rPr>
          <w:rFonts w:ascii="Times New Roman" w:eastAsia="Times New Roman" w:hAnsi="Times New Roman" w:cs="Times New Roman"/>
          <w:sz w:val="24"/>
          <w:szCs w:val="24"/>
        </w:rPr>
        <w:t xml:space="preserve"> </w:t>
      </w:r>
      <w:r w:rsidRPr="00050504">
        <w:rPr>
          <w:rFonts w:ascii="Times New Roman" w:eastAsia="Times New Roman" w:hAnsi="Times New Roman" w:cs="Times New Roman"/>
          <w:sz w:val="24"/>
          <w:szCs w:val="24"/>
        </w:rPr>
        <w:t>(important results) with statistical analysis (P value), discussion and conclusion.</w:t>
      </w:r>
    </w:p>
    <w:p w:rsidR="00050504" w:rsidRPr="00756AD7"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756AD7">
        <w:rPr>
          <w:rFonts w:ascii="Times New Roman" w:eastAsia="Times New Roman" w:hAnsi="Times New Roman" w:cs="Times New Roman"/>
          <w:sz w:val="24"/>
          <w:szCs w:val="24"/>
        </w:rPr>
        <w:t>Introduction should discuss earlier and related researches and should have some</w:t>
      </w:r>
      <w:r w:rsidR="00756AD7" w:rsidRPr="00756AD7">
        <w:rPr>
          <w:rFonts w:ascii="Times New Roman" w:eastAsia="Times New Roman" w:hAnsi="Times New Roman" w:cs="Times New Roman"/>
          <w:sz w:val="24"/>
          <w:szCs w:val="24"/>
        </w:rPr>
        <w:t xml:space="preserve"> </w:t>
      </w:r>
      <w:r w:rsidRPr="00756AD7">
        <w:rPr>
          <w:rFonts w:ascii="Times New Roman" w:eastAsia="Times New Roman" w:hAnsi="Times New Roman" w:cs="Times New Roman"/>
          <w:sz w:val="24"/>
          <w:szCs w:val="24"/>
        </w:rPr>
        <w:t>references cited to support your objective or need of your study.</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Methods should have clear description of each of the methods with appropriate reference. Necessary approvals, Authentifications and permissions should be mentioned.</w:t>
      </w:r>
    </w:p>
    <w:p w:rsidR="00050504" w:rsidRPr="00756AD7"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756AD7">
        <w:rPr>
          <w:rFonts w:ascii="Times New Roman" w:eastAsia="Times New Roman" w:hAnsi="Times New Roman" w:cs="Times New Roman"/>
          <w:sz w:val="24"/>
          <w:szCs w:val="24"/>
        </w:rPr>
        <w:t>A separate paragraph of statistical analysis should be present (in case of research paper).</w:t>
      </w:r>
      <w:r w:rsidRPr="00756AD7">
        <w:rPr>
          <w:rFonts w:ascii="Times New Roman" w:hAnsi="Times New Roman" w:cs="Times New Roman"/>
          <w:sz w:val="24"/>
          <w:szCs w:val="24"/>
        </w:rPr>
        <w:t xml:space="preserve"> </w:t>
      </w:r>
      <w:r w:rsidRPr="00756AD7">
        <w:rPr>
          <w:rFonts w:ascii="Times New Roman" w:eastAsia="Times New Roman" w:hAnsi="Times New Roman" w:cs="Times New Roman"/>
          <w:sz w:val="24"/>
          <w:szCs w:val="24"/>
        </w:rPr>
        <w:t>Should have a statistical analysis Paragraph. Result table should have relevant ± SD or</w:t>
      </w:r>
      <w:r w:rsidR="00756AD7" w:rsidRPr="00756AD7">
        <w:rPr>
          <w:rFonts w:ascii="Times New Roman" w:eastAsia="Times New Roman" w:hAnsi="Times New Roman" w:cs="Times New Roman"/>
          <w:sz w:val="24"/>
          <w:szCs w:val="24"/>
        </w:rPr>
        <w:t xml:space="preserve"> </w:t>
      </w:r>
      <w:r w:rsidRPr="00756AD7">
        <w:rPr>
          <w:rFonts w:ascii="Times New Roman" w:eastAsia="Times New Roman" w:hAnsi="Times New Roman" w:cs="Times New Roman"/>
          <w:sz w:val="24"/>
          <w:szCs w:val="24"/>
        </w:rPr>
        <w:t>SEM values and at foot notes “P value” and “n” value should be present.</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Results should be present in the same order as that of the methods.</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 xml:space="preserve">Check if necessary table, graphs, figures with numbers, captions, </w:t>
      </w:r>
      <w:r w:rsidR="00756AD7" w:rsidRPr="00050504">
        <w:rPr>
          <w:rFonts w:ascii="Times New Roman" w:eastAsia="Times New Roman" w:hAnsi="Times New Roman" w:cs="Times New Roman"/>
          <w:sz w:val="24"/>
          <w:szCs w:val="24"/>
        </w:rPr>
        <w:t>and title</w:t>
      </w:r>
      <w:r w:rsidRPr="00050504">
        <w:rPr>
          <w:rFonts w:ascii="Times New Roman" w:eastAsia="Times New Roman" w:hAnsi="Times New Roman" w:cs="Times New Roman"/>
          <w:sz w:val="24"/>
          <w:szCs w:val="24"/>
        </w:rPr>
        <w:t xml:space="preserve"> is present.</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Discussion should discuss the results towards achieving the aim/objective of the study. It should cite reference</w:t>
      </w:r>
      <w:r>
        <w:rPr>
          <w:rFonts w:ascii="Times New Roman" w:eastAsia="Times New Roman" w:hAnsi="Times New Roman" w:cs="Times New Roman"/>
          <w:sz w:val="24"/>
          <w:szCs w:val="24"/>
        </w:rPr>
        <w:t>s to support your findings. It s</w:t>
      </w:r>
      <w:r w:rsidRPr="00050504">
        <w:rPr>
          <w:rFonts w:ascii="Times New Roman" w:eastAsia="Times New Roman" w:hAnsi="Times New Roman" w:cs="Times New Roman"/>
          <w:sz w:val="24"/>
          <w:szCs w:val="24"/>
        </w:rPr>
        <w:t>hould give possible mechanism of action etc with support from some references.</w:t>
      </w:r>
    </w:p>
    <w:p w:rsidR="00050504" w:rsidRPr="00050504" w:rsidRDefault="00240602" w:rsidP="00B008F4">
      <w:pPr>
        <w:pStyle w:val="ListParagraph"/>
        <w:numPr>
          <w:ilvl w:val="1"/>
          <w:numId w:val="3"/>
        </w:numPr>
        <w:shd w:val="clear" w:color="auto" w:fill="FFFFFF"/>
        <w:spacing w:before="100" w:beforeAutospacing="1" w:after="100" w:afterAutospacing="1"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s</w:t>
      </w:r>
      <w:r w:rsidR="00050504" w:rsidRPr="00050504">
        <w:rPr>
          <w:rFonts w:ascii="Times New Roman" w:eastAsia="Times New Roman" w:hAnsi="Times New Roman" w:cs="Times New Roman"/>
          <w:sz w:val="24"/>
          <w:szCs w:val="24"/>
        </w:rPr>
        <w:t>hould give authors point of concluding reports about the study with emphasis of future studies need to be done for beneficial of society /research.</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425"/>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 xml:space="preserve">References (journal or book or else) under the reference section , you should strictly follow journal reference style (For details visit </w:t>
      </w:r>
      <w:hyperlink r:id="rId5" w:history="1">
        <w:r w:rsidRPr="00050504">
          <w:rPr>
            <w:rStyle w:val="Hyperlink"/>
            <w:rFonts w:ascii="Times New Roman" w:eastAsia="Times New Roman" w:hAnsi="Times New Roman" w:cs="Times New Roman"/>
            <w:color w:val="auto"/>
            <w:sz w:val="24"/>
            <w:szCs w:val="24"/>
          </w:rPr>
          <w:t>http://ijpbs.net/References.doc</w:t>
        </w:r>
      </w:hyperlink>
      <w:r w:rsidRPr="00050504">
        <w:rPr>
          <w:rFonts w:ascii="Times New Roman" w:eastAsia="Times New Roman" w:hAnsi="Times New Roman" w:cs="Times New Roman"/>
          <w:sz w:val="24"/>
          <w:szCs w:val="24"/>
        </w:rPr>
        <w:t>)</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425"/>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Check if the manuscript has any English language error or lacks any academic style.</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425"/>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The reviewer is required to suggest specific comments to upgrade the manuscript and avoid any derogatory remark.</w:t>
      </w:r>
    </w:p>
    <w:p w:rsidR="00050504" w:rsidRPr="00050504" w:rsidRDefault="00050504" w:rsidP="00B008F4">
      <w:pPr>
        <w:pStyle w:val="ListParagraph"/>
        <w:numPr>
          <w:ilvl w:val="1"/>
          <w:numId w:val="3"/>
        </w:numPr>
        <w:shd w:val="clear" w:color="auto" w:fill="FFFFFF"/>
        <w:spacing w:before="100" w:beforeAutospacing="1" w:after="100" w:afterAutospacing="1" w:line="240" w:lineRule="auto"/>
        <w:ind w:left="567" w:hanging="425"/>
        <w:jc w:val="both"/>
        <w:rPr>
          <w:rFonts w:ascii="Times New Roman" w:eastAsia="Times New Roman" w:hAnsi="Times New Roman" w:cs="Times New Roman"/>
          <w:sz w:val="24"/>
          <w:szCs w:val="24"/>
        </w:rPr>
      </w:pPr>
      <w:r w:rsidRPr="00050504">
        <w:rPr>
          <w:rFonts w:ascii="Times New Roman" w:eastAsia="Times New Roman" w:hAnsi="Times New Roman" w:cs="Times New Roman"/>
          <w:sz w:val="24"/>
          <w:szCs w:val="24"/>
        </w:rPr>
        <w:t>Reviewer</w:t>
      </w:r>
      <w:r w:rsidR="00240602">
        <w:rPr>
          <w:rFonts w:ascii="Times New Roman" w:eastAsia="Times New Roman" w:hAnsi="Times New Roman" w:cs="Times New Roman"/>
          <w:sz w:val="24"/>
          <w:szCs w:val="24"/>
        </w:rPr>
        <w:t>s</w:t>
      </w:r>
      <w:r w:rsidRPr="00050504">
        <w:rPr>
          <w:rFonts w:ascii="Times New Roman" w:eastAsia="Times New Roman" w:hAnsi="Times New Roman" w:cs="Times New Roman"/>
          <w:sz w:val="24"/>
          <w:szCs w:val="24"/>
        </w:rPr>
        <w:t xml:space="preserve"> are expected to fill the comments form sent along with the manuscript and to answer each and every questions pertaining to the manuscript</w:t>
      </w:r>
      <w:r w:rsidR="00240602">
        <w:rPr>
          <w:rFonts w:ascii="Times New Roman" w:eastAsia="Times New Roman" w:hAnsi="Times New Roman" w:cs="Times New Roman"/>
          <w:sz w:val="24"/>
          <w:szCs w:val="24"/>
        </w:rPr>
        <w:t xml:space="preserve"> mentioned in the com</w:t>
      </w:r>
      <w:r w:rsidR="00B008F4">
        <w:rPr>
          <w:rFonts w:ascii="Times New Roman" w:eastAsia="Times New Roman" w:hAnsi="Times New Roman" w:cs="Times New Roman"/>
          <w:sz w:val="24"/>
          <w:szCs w:val="24"/>
        </w:rPr>
        <w:t>m</w:t>
      </w:r>
      <w:r w:rsidR="00240602">
        <w:rPr>
          <w:rFonts w:ascii="Times New Roman" w:eastAsia="Times New Roman" w:hAnsi="Times New Roman" w:cs="Times New Roman"/>
          <w:sz w:val="24"/>
          <w:szCs w:val="24"/>
        </w:rPr>
        <w:t>ents form</w:t>
      </w:r>
      <w:r w:rsidRPr="00050504">
        <w:rPr>
          <w:rFonts w:ascii="Times New Roman" w:eastAsia="Times New Roman" w:hAnsi="Times New Roman" w:cs="Times New Roman"/>
          <w:sz w:val="24"/>
          <w:szCs w:val="24"/>
        </w:rPr>
        <w:t>.</w:t>
      </w:r>
    </w:p>
    <w:p w:rsidR="00050504" w:rsidRPr="007602A0" w:rsidRDefault="00050504" w:rsidP="00756AD7">
      <w:pPr>
        <w:shd w:val="clear" w:color="auto" w:fill="FFFFFF"/>
        <w:spacing w:after="0" w:line="240" w:lineRule="auto"/>
        <w:jc w:val="both"/>
        <w:textAlignment w:val="baseline"/>
        <w:rPr>
          <w:rFonts w:ascii="AmbleRegular" w:eastAsia="Times New Roman" w:hAnsi="AmbleRegular" w:cs="Times New Roman"/>
          <w:b/>
          <w:sz w:val="24"/>
          <w:szCs w:val="24"/>
        </w:rPr>
      </w:pPr>
      <w:r w:rsidRPr="007602A0">
        <w:rPr>
          <w:rFonts w:ascii="inherit" w:eastAsia="Times New Roman" w:hAnsi="inherit" w:cs="Times New Roman"/>
          <w:b/>
          <w:bCs/>
          <w:sz w:val="24"/>
          <w:szCs w:val="24"/>
        </w:rPr>
        <w:t>Review reports</w:t>
      </w:r>
    </w:p>
    <w:p w:rsidR="00050504" w:rsidRPr="00FB19EF"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050504" w:rsidRPr="00FB19EF" w:rsidRDefault="00050504" w:rsidP="00756AD7">
      <w:pPr>
        <w:widowControl w:val="0"/>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The Reviewers are requested to make a fair and objective review of all the aspects expected of a research manuscript like:</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Content</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lastRenderedPageBreak/>
        <w:t>Originality</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Relevance of the findings</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Data analysis and interpretation </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Clarity of Presentation</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Coherence of ideas</w:t>
      </w:r>
    </w:p>
    <w:p w:rsidR="00050504" w:rsidRPr="00FB19EF" w:rsidRDefault="00050504" w:rsidP="00756AD7">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Language of Presentation</w:t>
      </w:r>
    </w:p>
    <w:p w:rsidR="00050504" w:rsidRPr="00FB19EF" w:rsidRDefault="00050504" w:rsidP="00756AD7">
      <w:pPr>
        <w:widowControl w:val="0"/>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The Review report should offer </w:t>
      </w:r>
    </w:p>
    <w:p w:rsidR="00050504" w:rsidRPr="00FB19EF" w:rsidRDefault="00050504" w:rsidP="00756AD7">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constructive criticism </w:t>
      </w:r>
    </w:p>
    <w:p w:rsidR="00050504" w:rsidRPr="00FB19EF" w:rsidRDefault="00050504" w:rsidP="00756AD7">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accurate and clear instructions without any ambiguity</w:t>
      </w:r>
    </w:p>
    <w:p w:rsidR="00050504" w:rsidRPr="00FB19EF" w:rsidRDefault="00050504" w:rsidP="00756AD7">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useful suggestions based on facts</w:t>
      </w:r>
    </w:p>
    <w:p w:rsidR="00050504" w:rsidRPr="00FB19EF" w:rsidRDefault="00050504" w:rsidP="00756AD7">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relevant recommendations  </w:t>
      </w:r>
    </w:p>
    <w:p w:rsidR="00050504" w:rsidRPr="00FB19EF" w:rsidRDefault="00050504" w:rsidP="00756AD7">
      <w:pPr>
        <w:widowControl w:val="0"/>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Instead of just making statements appreciating or criticizing, they should suggest ways of improving the manuscript. </w:t>
      </w:r>
    </w:p>
    <w:p w:rsidR="00050504" w:rsidRPr="00FB19EF" w:rsidRDefault="00050504" w:rsidP="00756AD7">
      <w:pPr>
        <w:widowControl w:val="0"/>
        <w:autoSpaceDE w:val="0"/>
        <w:autoSpaceDN w:val="0"/>
        <w:adjustRightInd w:val="0"/>
        <w:spacing w:after="0" w:line="360" w:lineRule="auto"/>
        <w:jc w:val="both"/>
        <w:rPr>
          <w:rFonts w:ascii="Times New Roman" w:hAnsi="Times New Roman" w:cs="Times New Roman"/>
          <w:sz w:val="24"/>
          <w:szCs w:val="24"/>
        </w:rPr>
      </w:pPr>
      <w:r w:rsidRPr="00FB19EF">
        <w:rPr>
          <w:rFonts w:ascii="Times New Roman" w:hAnsi="Times New Roman" w:cs="Times New Roman"/>
          <w:sz w:val="24"/>
          <w:szCs w:val="24"/>
        </w:rPr>
        <w:t xml:space="preserve">Derogatory and accusatory remarks on the manuscript or the author/s will NOT be entertained. </w:t>
      </w:r>
    </w:p>
    <w:p w:rsidR="00050504" w:rsidRPr="00FB19EF"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050504"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Reviewers are not expected to rewrite the manuscript; however necessary minor corrections can be made in the manuscript itself.</w:t>
      </w:r>
    </w:p>
    <w:p w:rsidR="00240602" w:rsidRDefault="00240602" w:rsidP="00756AD7">
      <w:pPr>
        <w:shd w:val="clear" w:color="auto" w:fill="FFFFFF"/>
        <w:spacing w:after="0" w:line="240" w:lineRule="auto"/>
        <w:jc w:val="both"/>
        <w:textAlignment w:val="baseline"/>
        <w:rPr>
          <w:rFonts w:ascii="AmbleRegular" w:eastAsia="Times New Roman" w:hAnsi="AmbleRegular" w:cs="Times New Roman"/>
          <w:b/>
          <w:sz w:val="24"/>
          <w:szCs w:val="24"/>
        </w:rPr>
      </w:pPr>
    </w:p>
    <w:p w:rsidR="00240602" w:rsidRDefault="00240602" w:rsidP="00756AD7">
      <w:pPr>
        <w:shd w:val="clear" w:color="auto" w:fill="FFFFFF"/>
        <w:spacing w:after="0" w:line="240" w:lineRule="auto"/>
        <w:jc w:val="both"/>
        <w:textAlignment w:val="baseline"/>
        <w:rPr>
          <w:rFonts w:ascii="AmbleRegular" w:eastAsia="Times New Roman" w:hAnsi="AmbleRegular" w:cs="Times New Roman"/>
          <w:b/>
          <w:sz w:val="24"/>
          <w:szCs w:val="24"/>
        </w:rPr>
      </w:pPr>
    </w:p>
    <w:p w:rsidR="007602A0" w:rsidRPr="007602A0" w:rsidRDefault="007602A0" w:rsidP="00756AD7">
      <w:pPr>
        <w:shd w:val="clear" w:color="auto" w:fill="FFFFFF"/>
        <w:spacing w:after="0" w:line="240" w:lineRule="auto"/>
        <w:jc w:val="both"/>
        <w:textAlignment w:val="baseline"/>
        <w:rPr>
          <w:rFonts w:ascii="AmbleRegular" w:eastAsia="Times New Roman" w:hAnsi="AmbleRegular" w:cs="Times New Roman"/>
          <w:b/>
          <w:sz w:val="24"/>
          <w:szCs w:val="24"/>
        </w:rPr>
      </w:pPr>
      <w:r w:rsidRPr="007602A0">
        <w:rPr>
          <w:rFonts w:ascii="AmbleRegular" w:eastAsia="Times New Roman" w:hAnsi="AmbleRegular" w:cs="Times New Roman"/>
          <w:b/>
          <w:sz w:val="24"/>
          <w:szCs w:val="24"/>
        </w:rPr>
        <w:t xml:space="preserve">Recommendations </w:t>
      </w:r>
    </w:p>
    <w:p w:rsidR="007602A0"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7602A0"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Pr>
          <w:rFonts w:ascii="AmbleRegular" w:eastAsia="Times New Roman" w:hAnsi="AmbleRegular" w:cs="Times New Roman"/>
          <w:sz w:val="24"/>
          <w:szCs w:val="24"/>
        </w:rPr>
        <w:t xml:space="preserve">Recommendations </w:t>
      </w:r>
      <w:r w:rsidRPr="00FB19EF">
        <w:rPr>
          <w:rFonts w:ascii="AmbleRegular" w:eastAsia="Times New Roman" w:hAnsi="AmbleRegular" w:cs="Times New Roman"/>
          <w:sz w:val="24"/>
          <w:szCs w:val="24"/>
        </w:rPr>
        <w:t>made by the Reviewer</w:t>
      </w:r>
      <w:r w:rsidRPr="00FB19EF">
        <w:rPr>
          <w:rFonts w:ascii="AmbleRegular" w:eastAsia="Times New Roman" w:hAnsi="AmbleRegular" w:cs="Times New Roman" w:hint="eastAsia"/>
          <w:sz w:val="24"/>
          <w:szCs w:val="24"/>
        </w:rPr>
        <w:t>s could be any one of these</w:t>
      </w:r>
      <w:r w:rsidRPr="00FB19EF">
        <w:rPr>
          <w:rFonts w:ascii="AmbleRegular" w:eastAsia="Times New Roman" w:hAnsi="AmbleRegular" w:cs="Times New Roman"/>
          <w:sz w:val="24"/>
          <w:szCs w:val="24"/>
        </w:rPr>
        <w:t>:</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Manuscript can be </w:t>
      </w:r>
      <w:r w:rsidRPr="00FB19EF">
        <w:rPr>
          <w:rFonts w:ascii="AmbleRegular" w:eastAsia="Times New Roman" w:hAnsi="AmbleRegular" w:cs="Times New Roman"/>
          <w:sz w:val="24"/>
          <w:szCs w:val="24"/>
        </w:rPr>
        <w:t>accepted</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Manuscript </w:t>
      </w:r>
      <w:r w:rsidRPr="00FB19EF">
        <w:rPr>
          <w:rFonts w:ascii="AmbleRegular" w:eastAsia="Times New Roman" w:hAnsi="AmbleRegular" w:cs="Times New Roman"/>
          <w:sz w:val="24"/>
          <w:szCs w:val="24"/>
        </w:rPr>
        <w:t>requires minor corrections as suggested/instructed in the Review report</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Pr="00FB19EF">
        <w:rPr>
          <w:rFonts w:ascii="AmbleRegular" w:eastAsia="Times New Roman" w:hAnsi="AmbleRegular" w:cs="Times New Roman"/>
          <w:sz w:val="24"/>
          <w:szCs w:val="24"/>
        </w:rPr>
        <w:t>Requires moderate revision as suggested/instructed in the Review report</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Pr="00FB19EF">
        <w:rPr>
          <w:rFonts w:ascii="AmbleRegular" w:eastAsia="Times New Roman" w:hAnsi="AmbleRegular" w:cs="Times New Roman"/>
          <w:sz w:val="24"/>
          <w:szCs w:val="24"/>
        </w:rPr>
        <w:t xml:space="preserve">Requires major revision </w:t>
      </w:r>
    </w:p>
    <w:p w:rsidR="00B008F4"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w:t>
      </w:r>
      <w:r w:rsidRPr="00FB19EF">
        <w:rPr>
          <w:rFonts w:ascii="AmbleRegular" w:eastAsia="Times New Roman" w:hAnsi="AmbleRegular" w:cs="Times New Roman"/>
          <w:sz w:val="24"/>
          <w:szCs w:val="24"/>
        </w:rPr>
        <w:t xml:space="preserve">Not suitable for publication in this Journal. </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w:t>
      </w:r>
      <w:r w:rsidRPr="00FB19EF">
        <w:rPr>
          <w:rFonts w:ascii="inherit" w:eastAsia="Times New Roman" w:hAnsi="inherit" w:cs="Times New Roman"/>
          <w:sz w:val="24"/>
          <w:szCs w:val="24"/>
        </w:rPr>
        <w:t xml:space="preserve"> Manuscript cannot be Accepted for Publication (Reasons should be clearly stated) </w:t>
      </w:r>
    </w:p>
    <w:p w:rsidR="007602A0" w:rsidRPr="00FB19EF" w:rsidRDefault="007602A0"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w:t>
      </w:r>
    </w:p>
    <w:p w:rsidR="00050504" w:rsidRPr="007602A0" w:rsidRDefault="00050504" w:rsidP="00756AD7">
      <w:pPr>
        <w:shd w:val="clear" w:color="auto" w:fill="FFFFFF"/>
        <w:spacing w:after="0" w:line="240" w:lineRule="auto"/>
        <w:jc w:val="both"/>
        <w:textAlignment w:val="baseline"/>
        <w:rPr>
          <w:rFonts w:ascii="inherit" w:eastAsia="Times New Roman" w:hAnsi="inherit" w:cs="Times New Roman"/>
          <w:b/>
          <w:bCs/>
          <w:sz w:val="24"/>
          <w:szCs w:val="24"/>
        </w:rPr>
      </w:pPr>
      <w:bookmarkStart w:id="6" w:name="Resources"/>
      <w:r w:rsidRPr="007602A0">
        <w:rPr>
          <w:rFonts w:ascii="inherit" w:eastAsia="Times New Roman" w:hAnsi="inherit" w:cs="Times New Roman"/>
          <w:b/>
          <w:bCs/>
          <w:sz w:val="24"/>
          <w:szCs w:val="24"/>
        </w:rPr>
        <w:t>Punctuality &amp; Quality of time spent on Review:</w:t>
      </w:r>
    </w:p>
    <w:p w:rsidR="00050504" w:rsidRPr="007602A0"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050504"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r w:rsidRPr="00FB19EF">
        <w:rPr>
          <w:rFonts w:ascii="AmbleRegular" w:eastAsia="Times New Roman" w:hAnsi="AmbleRegular" w:cs="Times New Roman"/>
          <w:sz w:val="24"/>
          <w:szCs w:val="24"/>
        </w:rPr>
        <w:t xml:space="preserve">Reviewers should be able to dedicate sufficient and </w:t>
      </w:r>
      <w:r w:rsidRPr="00FB19EF">
        <w:rPr>
          <w:rFonts w:ascii="AmbleRegular" w:eastAsia="Times New Roman" w:hAnsi="AmbleRegular" w:cs="Times New Roman" w:hint="eastAsia"/>
          <w:sz w:val="24"/>
          <w:szCs w:val="24"/>
        </w:rPr>
        <w:t>quality</w:t>
      </w:r>
      <w:r w:rsidRPr="00FB19EF">
        <w:rPr>
          <w:rFonts w:ascii="AmbleRegular" w:eastAsia="Times New Roman" w:hAnsi="AmbleRegular" w:cs="Times New Roman"/>
          <w:sz w:val="24"/>
          <w:szCs w:val="24"/>
        </w:rPr>
        <w:t xml:space="preserve"> time to review the manuscripts. And they are also asked to strictly adhere to the turn</w:t>
      </w:r>
      <w:r>
        <w:rPr>
          <w:rFonts w:ascii="AmbleRegular" w:eastAsia="Times New Roman" w:hAnsi="AmbleRegular" w:cs="Times New Roman"/>
          <w:sz w:val="24"/>
          <w:szCs w:val="24"/>
        </w:rPr>
        <w:t xml:space="preserve"> </w:t>
      </w:r>
      <w:r w:rsidRPr="00FB19EF">
        <w:rPr>
          <w:rFonts w:ascii="AmbleRegular" w:eastAsia="Times New Roman" w:hAnsi="AmbleRegular" w:cs="Times New Roman"/>
          <w:sz w:val="24"/>
          <w:szCs w:val="24"/>
        </w:rPr>
        <w:t>around time. </w:t>
      </w:r>
    </w:p>
    <w:p w:rsidR="00050504" w:rsidRPr="00FB19EF" w:rsidRDefault="00050504" w:rsidP="00756AD7">
      <w:pPr>
        <w:shd w:val="clear" w:color="auto" w:fill="FFFFFF"/>
        <w:spacing w:after="0" w:line="240" w:lineRule="auto"/>
        <w:jc w:val="both"/>
        <w:textAlignment w:val="baseline"/>
        <w:rPr>
          <w:rFonts w:ascii="AmbleRegular" w:eastAsia="Times New Roman" w:hAnsi="AmbleRegular" w:cs="Times New Roman"/>
          <w:sz w:val="24"/>
          <w:szCs w:val="24"/>
        </w:rPr>
      </w:pPr>
    </w:p>
    <w:p w:rsidR="00050504" w:rsidRDefault="00050504" w:rsidP="00756AD7">
      <w:pPr>
        <w:shd w:val="clear" w:color="auto" w:fill="FFFFFF"/>
        <w:spacing w:after="0" w:line="240" w:lineRule="auto"/>
        <w:jc w:val="both"/>
        <w:textAlignment w:val="baseline"/>
        <w:rPr>
          <w:rFonts w:ascii="inherit" w:eastAsia="Times New Roman" w:hAnsi="inherit" w:cs="Times New Roman"/>
          <w:b/>
          <w:bCs/>
          <w:sz w:val="24"/>
          <w:szCs w:val="24"/>
        </w:rPr>
      </w:pPr>
    </w:p>
    <w:p w:rsidR="00C0696D" w:rsidRPr="007602A0" w:rsidRDefault="00C0696D" w:rsidP="00756AD7">
      <w:pPr>
        <w:shd w:val="clear" w:color="auto" w:fill="FFFFFF"/>
        <w:spacing w:after="0" w:line="240" w:lineRule="auto"/>
        <w:jc w:val="both"/>
        <w:textAlignment w:val="baseline"/>
        <w:rPr>
          <w:rFonts w:ascii="AmbleRegular" w:eastAsia="Times New Roman" w:hAnsi="AmbleRegular" w:cs="Times New Roman"/>
          <w:b/>
          <w:sz w:val="24"/>
          <w:szCs w:val="24"/>
        </w:rPr>
      </w:pPr>
      <w:r w:rsidRPr="007602A0">
        <w:rPr>
          <w:rFonts w:ascii="inherit" w:eastAsia="Times New Roman" w:hAnsi="inherit" w:cs="Times New Roman"/>
          <w:b/>
          <w:bCs/>
          <w:sz w:val="24"/>
          <w:szCs w:val="24"/>
        </w:rPr>
        <w:t>Resources</w:t>
      </w:r>
      <w:bookmarkEnd w:id="6"/>
    </w:p>
    <w:p w:rsidR="00C0696D" w:rsidRPr="00FB19EF" w:rsidRDefault="007D0B16" w:rsidP="00756AD7">
      <w:pPr>
        <w:shd w:val="clear" w:color="auto" w:fill="FFFFFF"/>
        <w:spacing w:after="0" w:line="240" w:lineRule="auto"/>
        <w:jc w:val="both"/>
        <w:textAlignment w:val="baseline"/>
        <w:rPr>
          <w:rFonts w:ascii="AmbleRegular" w:eastAsia="Times New Roman" w:hAnsi="AmbleRegular" w:cs="Times New Roman"/>
          <w:sz w:val="24"/>
          <w:szCs w:val="24"/>
        </w:rPr>
      </w:pPr>
      <w:hyperlink r:id="rId6" w:history="1">
        <w:r w:rsidR="00C0696D" w:rsidRPr="00FB19EF">
          <w:rPr>
            <w:rFonts w:ascii="inherit" w:eastAsia="Times New Roman" w:hAnsi="inherit" w:cs="Times New Roman"/>
            <w:sz w:val="24"/>
            <w:szCs w:val="24"/>
          </w:rPr>
          <w:t>• P.I.E. Guidelines for Reviewers</w:t>
        </w:r>
      </w:hyperlink>
    </w:p>
    <w:p w:rsidR="00C0696D" w:rsidRPr="00FB19EF" w:rsidRDefault="007D0B16" w:rsidP="00756AD7">
      <w:pPr>
        <w:shd w:val="clear" w:color="auto" w:fill="FFFFFF"/>
        <w:spacing w:after="0" w:line="240" w:lineRule="auto"/>
        <w:jc w:val="both"/>
        <w:textAlignment w:val="baseline"/>
        <w:rPr>
          <w:rFonts w:ascii="AmbleRegular" w:eastAsia="Times New Roman" w:hAnsi="AmbleRegular" w:cs="Times New Roman"/>
          <w:sz w:val="24"/>
          <w:szCs w:val="24"/>
        </w:rPr>
      </w:pPr>
      <w:hyperlink r:id="rId7" w:history="1">
        <w:r w:rsidR="00C0696D" w:rsidRPr="00FB19EF">
          <w:rPr>
            <w:rFonts w:ascii="inherit" w:eastAsia="Times New Roman" w:hAnsi="inherit" w:cs="Times New Roman"/>
            <w:sz w:val="24"/>
            <w:szCs w:val="24"/>
          </w:rPr>
          <w:t>• COPE Ethical Guidelines for Peer Reviewers</w:t>
        </w:r>
      </w:hyperlink>
    </w:p>
    <w:p w:rsidR="00C0696D" w:rsidRPr="00FB19EF" w:rsidRDefault="007D0B16" w:rsidP="00756AD7">
      <w:pPr>
        <w:shd w:val="clear" w:color="auto" w:fill="FFFFFF"/>
        <w:spacing w:after="0" w:line="240" w:lineRule="auto"/>
        <w:jc w:val="both"/>
        <w:textAlignment w:val="baseline"/>
        <w:rPr>
          <w:rFonts w:ascii="AmbleRegular" w:eastAsia="Times New Roman" w:hAnsi="AmbleRegular" w:cs="Times New Roman"/>
          <w:sz w:val="24"/>
          <w:szCs w:val="24"/>
        </w:rPr>
      </w:pPr>
      <w:hyperlink r:id="rId8" w:anchor="three" w:history="1">
        <w:r w:rsidR="00C0696D" w:rsidRPr="00FB19EF">
          <w:rPr>
            <w:rFonts w:ascii="inherit" w:eastAsia="Times New Roman" w:hAnsi="inherit" w:cs="Times New Roman"/>
            <w:sz w:val="24"/>
            <w:szCs w:val="24"/>
          </w:rPr>
          <w:t>• ICMJE - Responsibilities in the Submission and Peer-Review Process</w:t>
        </w:r>
      </w:hyperlink>
    </w:p>
    <w:p w:rsidR="00FB19EF" w:rsidRPr="00FB19EF" w:rsidRDefault="007D0B16" w:rsidP="00756AD7">
      <w:pPr>
        <w:shd w:val="clear" w:color="auto" w:fill="FFFFFF"/>
        <w:spacing w:after="0" w:line="240" w:lineRule="auto"/>
        <w:jc w:val="both"/>
        <w:textAlignment w:val="baseline"/>
        <w:rPr>
          <w:sz w:val="24"/>
          <w:szCs w:val="24"/>
        </w:rPr>
      </w:pPr>
      <w:hyperlink r:id="rId9" w:history="1">
        <w:r w:rsidR="00C0696D" w:rsidRPr="00FB19EF">
          <w:rPr>
            <w:rFonts w:ascii="inherit" w:eastAsia="Times New Roman" w:hAnsi="inherit" w:cs="Times New Roman"/>
            <w:sz w:val="24"/>
            <w:szCs w:val="24"/>
          </w:rPr>
          <w:t>• WAME - Conflict of Interest in Peer-Reviewed Medical Journals</w:t>
        </w:r>
      </w:hyperlink>
    </w:p>
    <w:sectPr w:rsidR="00FB19EF" w:rsidRPr="00FB19EF" w:rsidSect="003164A1">
      <w:pgSz w:w="11907" w:h="16839" w:code="9"/>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ble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mbl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BF0"/>
    <w:multiLevelType w:val="hybridMultilevel"/>
    <w:tmpl w:val="EBA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33573"/>
    <w:multiLevelType w:val="hybridMultilevel"/>
    <w:tmpl w:val="8B7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C19C3"/>
    <w:multiLevelType w:val="multilevel"/>
    <w:tmpl w:val="BF1C3E40"/>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0696D"/>
    <w:rsid w:val="00050504"/>
    <w:rsid w:val="00054DDD"/>
    <w:rsid w:val="000F36CB"/>
    <w:rsid w:val="0014773F"/>
    <w:rsid w:val="001A60C7"/>
    <w:rsid w:val="001C1EF3"/>
    <w:rsid w:val="00240602"/>
    <w:rsid w:val="003164A1"/>
    <w:rsid w:val="00332C75"/>
    <w:rsid w:val="00366F6B"/>
    <w:rsid w:val="003D5F1F"/>
    <w:rsid w:val="00454B92"/>
    <w:rsid w:val="00465B44"/>
    <w:rsid w:val="00495EA1"/>
    <w:rsid w:val="005B1A86"/>
    <w:rsid w:val="006139A4"/>
    <w:rsid w:val="0070072A"/>
    <w:rsid w:val="00756AD7"/>
    <w:rsid w:val="007602A0"/>
    <w:rsid w:val="007B1189"/>
    <w:rsid w:val="007C4385"/>
    <w:rsid w:val="007D0B16"/>
    <w:rsid w:val="00895847"/>
    <w:rsid w:val="009947DF"/>
    <w:rsid w:val="00A456F0"/>
    <w:rsid w:val="00A713BB"/>
    <w:rsid w:val="00A8453A"/>
    <w:rsid w:val="00B008F4"/>
    <w:rsid w:val="00B16AE3"/>
    <w:rsid w:val="00C0696D"/>
    <w:rsid w:val="00C35763"/>
    <w:rsid w:val="00C43ED8"/>
    <w:rsid w:val="00D033AB"/>
    <w:rsid w:val="00D93F6E"/>
    <w:rsid w:val="00D95ACD"/>
    <w:rsid w:val="00F727AA"/>
    <w:rsid w:val="00F8616F"/>
    <w:rsid w:val="00FB19EF"/>
    <w:rsid w:val="00FD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44"/>
  </w:style>
  <w:style w:type="paragraph" w:styleId="Heading3">
    <w:name w:val="heading 3"/>
    <w:basedOn w:val="Normal"/>
    <w:link w:val="Heading3Char"/>
    <w:uiPriority w:val="9"/>
    <w:qFormat/>
    <w:rsid w:val="00C06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9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96D"/>
    <w:rPr>
      <w:color w:val="0000FF"/>
      <w:u w:val="single"/>
    </w:rPr>
  </w:style>
  <w:style w:type="character" w:styleId="Strong">
    <w:name w:val="Strong"/>
    <w:basedOn w:val="DefaultParagraphFont"/>
    <w:uiPriority w:val="22"/>
    <w:qFormat/>
    <w:rsid w:val="00C0696D"/>
    <w:rPr>
      <w:b/>
      <w:bCs/>
    </w:rPr>
  </w:style>
  <w:style w:type="character" w:customStyle="1" w:styleId="apple-tab-span">
    <w:name w:val="apple-tab-span"/>
    <w:basedOn w:val="DefaultParagraphFont"/>
    <w:rsid w:val="00C0696D"/>
  </w:style>
  <w:style w:type="paragraph" w:styleId="BalloonText">
    <w:name w:val="Balloon Text"/>
    <w:basedOn w:val="Normal"/>
    <w:link w:val="BalloonTextChar"/>
    <w:uiPriority w:val="99"/>
    <w:semiHidden/>
    <w:unhideWhenUsed/>
    <w:rsid w:val="00A8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3A"/>
    <w:rPr>
      <w:rFonts w:ascii="Tahoma" w:hAnsi="Tahoma" w:cs="Tahoma"/>
      <w:sz w:val="16"/>
      <w:szCs w:val="16"/>
    </w:rPr>
  </w:style>
  <w:style w:type="paragraph" w:styleId="ListParagraph">
    <w:name w:val="List Paragraph"/>
    <w:basedOn w:val="Normal"/>
    <w:uiPriority w:val="34"/>
    <w:qFormat/>
    <w:rsid w:val="00454B92"/>
    <w:pPr>
      <w:ind w:left="720"/>
      <w:contextualSpacing/>
    </w:pPr>
  </w:style>
  <w:style w:type="character" w:styleId="CommentReference">
    <w:name w:val="annotation reference"/>
    <w:basedOn w:val="DefaultParagraphFont"/>
    <w:uiPriority w:val="99"/>
    <w:semiHidden/>
    <w:unhideWhenUsed/>
    <w:rsid w:val="001C1EF3"/>
    <w:rPr>
      <w:sz w:val="16"/>
      <w:szCs w:val="16"/>
    </w:rPr>
  </w:style>
  <w:style w:type="paragraph" w:styleId="CommentText">
    <w:name w:val="annotation text"/>
    <w:basedOn w:val="Normal"/>
    <w:link w:val="CommentTextChar"/>
    <w:uiPriority w:val="99"/>
    <w:semiHidden/>
    <w:unhideWhenUsed/>
    <w:rsid w:val="001C1EF3"/>
    <w:pPr>
      <w:spacing w:line="240" w:lineRule="auto"/>
    </w:pPr>
    <w:rPr>
      <w:sz w:val="20"/>
      <w:szCs w:val="20"/>
    </w:rPr>
  </w:style>
  <w:style w:type="character" w:customStyle="1" w:styleId="CommentTextChar">
    <w:name w:val="Comment Text Char"/>
    <w:basedOn w:val="DefaultParagraphFont"/>
    <w:link w:val="CommentText"/>
    <w:uiPriority w:val="99"/>
    <w:semiHidden/>
    <w:rsid w:val="001C1EF3"/>
    <w:rPr>
      <w:sz w:val="20"/>
      <w:szCs w:val="20"/>
    </w:rPr>
  </w:style>
  <w:style w:type="paragraph" w:styleId="CommentSubject">
    <w:name w:val="annotation subject"/>
    <w:basedOn w:val="CommentText"/>
    <w:next w:val="CommentText"/>
    <w:link w:val="CommentSubjectChar"/>
    <w:uiPriority w:val="99"/>
    <w:semiHidden/>
    <w:unhideWhenUsed/>
    <w:rsid w:val="001C1EF3"/>
    <w:rPr>
      <w:b/>
      <w:bCs/>
    </w:rPr>
  </w:style>
  <w:style w:type="character" w:customStyle="1" w:styleId="CommentSubjectChar">
    <w:name w:val="Comment Subject Char"/>
    <w:basedOn w:val="CommentTextChar"/>
    <w:link w:val="CommentSubject"/>
    <w:uiPriority w:val="99"/>
    <w:semiHidden/>
    <w:rsid w:val="001C1EF3"/>
    <w:rPr>
      <w:b/>
      <w:bCs/>
    </w:rPr>
  </w:style>
  <w:style w:type="character" w:styleId="FollowedHyperlink">
    <w:name w:val="FollowedHyperlink"/>
    <w:basedOn w:val="DefaultParagraphFont"/>
    <w:uiPriority w:val="99"/>
    <w:semiHidden/>
    <w:unhideWhenUsed/>
    <w:rsid w:val="00B008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0470644">
      <w:bodyDiv w:val="1"/>
      <w:marLeft w:val="0"/>
      <w:marRight w:val="0"/>
      <w:marTop w:val="0"/>
      <w:marBottom w:val="0"/>
      <w:divBdr>
        <w:top w:val="none" w:sz="0" w:space="0" w:color="auto"/>
        <w:left w:val="none" w:sz="0" w:space="0" w:color="auto"/>
        <w:bottom w:val="none" w:sz="0" w:space="0" w:color="auto"/>
        <w:right w:val="none" w:sz="0" w:space="0" w:color="auto"/>
      </w:divBdr>
      <w:divsChild>
        <w:div w:id="2039235103">
          <w:marLeft w:val="0"/>
          <w:marRight w:val="0"/>
          <w:marTop w:val="0"/>
          <w:marBottom w:val="0"/>
          <w:divBdr>
            <w:top w:val="none" w:sz="0" w:space="0" w:color="auto"/>
            <w:left w:val="none" w:sz="0" w:space="0" w:color="auto"/>
            <w:bottom w:val="none" w:sz="0" w:space="0" w:color="auto"/>
            <w:right w:val="none" w:sz="0" w:space="0" w:color="auto"/>
          </w:divBdr>
        </w:div>
        <w:div w:id="1214194081">
          <w:marLeft w:val="0"/>
          <w:marRight w:val="0"/>
          <w:marTop w:val="0"/>
          <w:marBottom w:val="0"/>
          <w:divBdr>
            <w:top w:val="none" w:sz="0" w:space="0" w:color="auto"/>
            <w:left w:val="none" w:sz="0" w:space="0" w:color="auto"/>
            <w:bottom w:val="none" w:sz="0" w:space="0" w:color="auto"/>
            <w:right w:val="none" w:sz="0" w:space="0" w:color="auto"/>
          </w:divBdr>
        </w:div>
        <w:div w:id="1092051442">
          <w:marLeft w:val="0"/>
          <w:marRight w:val="0"/>
          <w:marTop w:val="0"/>
          <w:marBottom w:val="0"/>
          <w:divBdr>
            <w:top w:val="none" w:sz="0" w:space="0" w:color="auto"/>
            <w:left w:val="none" w:sz="0" w:space="0" w:color="auto"/>
            <w:bottom w:val="none" w:sz="0" w:space="0" w:color="auto"/>
            <w:right w:val="none" w:sz="0" w:space="0" w:color="auto"/>
          </w:divBdr>
        </w:div>
        <w:div w:id="894120477">
          <w:marLeft w:val="0"/>
          <w:marRight w:val="0"/>
          <w:marTop w:val="0"/>
          <w:marBottom w:val="0"/>
          <w:divBdr>
            <w:top w:val="none" w:sz="0" w:space="0" w:color="auto"/>
            <w:left w:val="none" w:sz="0" w:space="0" w:color="auto"/>
            <w:bottom w:val="none" w:sz="0" w:space="0" w:color="auto"/>
            <w:right w:val="none" w:sz="0" w:space="0" w:color="auto"/>
          </w:divBdr>
        </w:div>
        <w:div w:id="266432569">
          <w:marLeft w:val="0"/>
          <w:marRight w:val="0"/>
          <w:marTop w:val="0"/>
          <w:marBottom w:val="0"/>
          <w:divBdr>
            <w:top w:val="none" w:sz="0" w:space="0" w:color="auto"/>
            <w:left w:val="none" w:sz="0" w:space="0" w:color="auto"/>
            <w:bottom w:val="none" w:sz="0" w:space="0" w:color="auto"/>
            <w:right w:val="none" w:sz="0" w:space="0" w:color="auto"/>
          </w:divBdr>
        </w:div>
        <w:div w:id="1742020348">
          <w:marLeft w:val="0"/>
          <w:marRight w:val="0"/>
          <w:marTop w:val="0"/>
          <w:marBottom w:val="0"/>
          <w:divBdr>
            <w:top w:val="none" w:sz="0" w:space="0" w:color="auto"/>
            <w:left w:val="none" w:sz="0" w:space="0" w:color="auto"/>
            <w:bottom w:val="none" w:sz="0" w:space="0" w:color="auto"/>
            <w:right w:val="none" w:sz="0" w:space="0" w:color="auto"/>
          </w:divBdr>
        </w:div>
        <w:div w:id="754011232">
          <w:marLeft w:val="0"/>
          <w:marRight w:val="0"/>
          <w:marTop w:val="0"/>
          <w:marBottom w:val="0"/>
          <w:divBdr>
            <w:top w:val="none" w:sz="0" w:space="0" w:color="auto"/>
            <w:left w:val="none" w:sz="0" w:space="0" w:color="auto"/>
            <w:bottom w:val="none" w:sz="0" w:space="0" w:color="auto"/>
            <w:right w:val="none" w:sz="0" w:space="0" w:color="auto"/>
          </w:divBdr>
        </w:div>
        <w:div w:id="625356217">
          <w:marLeft w:val="0"/>
          <w:marRight w:val="0"/>
          <w:marTop w:val="0"/>
          <w:marBottom w:val="0"/>
          <w:divBdr>
            <w:top w:val="none" w:sz="0" w:space="0" w:color="auto"/>
            <w:left w:val="none" w:sz="0" w:space="0" w:color="auto"/>
            <w:bottom w:val="none" w:sz="0" w:space="0" w:color="auto"/>
            <w:right w:val="none" w:sz="0" w:space="0" w:color="auto"/>
          </w:divBdr>
        </w:div>
        <w:div w:id="1826626734">
          <w:marLeft w:val="0"/>
          <w:marRight w:val="0"/>
          <w:marTop w:val="0"/>
          <w:marBottom w:val="0"/>
          <w:divBdr>
            <w:top w:val="none" w:sz="0" w:space="0" w:color="auto"/>
            <w:left w:val="none" w:sz="0" w:space="0" w:color="auto"/>
            <w:bottom w:val="none" w:sz="0" w:space="0" w:color="auto"/>
            <w:right w:val="none" w:sz="0" w:space="0" w:color="auto"/>
          </w:divBdr>
        </w:div>
        <w:div w:id="1306885730">
          <w:marLeft w:val="0"/>
          <w:marRight w:val="0"/>
          <w:marTop w:val="0"/>
          <w:marBottom w:val="0"/>
          <w:divBdr>
            <w:top w:val="none" w:sz="0" w:space="0" w:color="auto"/>
            <w:left w:val="none" w:sz="0" w:space="0" w:color="auto"/>
            <w:bottom w:val="none" w:sz="0" w:space="0" w:color="auto"/>
            <w:right w:val="none" w:sz="0" w:space="0" w:color="auto"/>
          </w:divBdr>
        </w:div>
        <w:div w:id="911891835">
          <w:marLeft w:val="0"/>
          <w:marRight w:val="0"/>
          <w:marTop w:val="0"/>
          <w:marBottom w:val="0"/>
          <w:divBdr>
            <w:top w:val="none" w:sz="0" w:space="0" w:color="auto"/>
            <w:left w:val="none" w:sz="0" w:space="0" w:color="auto"/>
            <w:bottom w:val="none" w:sz="0" w:space="0" w:color="auto"/>
            <w:right w:val="none" w:sz="0" w:space="0" w:color="auto"/>
          </w:divBdr>
        </w:div>
        <w:div w:id="1384597577">
          <w:marLeft w:val="0"/>
          <w:marRight w:val="0"/>
          <w:marTop w:val="0"/>
          <w:marBottom w:val="0"/>
          <w:divBdr>
            <w:top w:val="none" w:sz="0" w:space="0" w:color="auto"/>
            <w:left w:val="none" w:sz="0" w:space="0" w:color="auto"/>
            <w:bottom w:val="none" w:sz="0" w:space="0" w:color="auto"/>
            <w:right w:val="none" w:sz="0" w:space="0" w:color="auto"/>
          </w:divBdr>
        </w:div>
        <w:div w:id="966467696">
          <w:marLeft w:val="0"/>
          <w:marRight w:val="0"/>
          <w:marTop w:val="0"/>
          <w:marBottom w:val="0"/>
          <w:divBdr>
            <w:top w:val="none" w:sz="0" w:space="0" w:color="auto"/>
            <w:left w:val="none" w:sz="0" w:space="0" w:color="auto"/>
            <w:bottom w:val="none" w:sz="0" w:space="0" w:color="auto"/>
            <w:right w:val="none" w:sz="0" w:space="0" w:color="auto"/>
          </w:divBdr>
        </w:div>
        <w:div w:id="1940990933">
          <w:marLeft w:val="0"/>
          <w:marRight w:val="0"/>
          <w:marTop w:val="0"/>
          <w:marBottom w:val="0"/>
          <w:divBdr>
            <w:top w:val="none" w:sz="0" w:space="0" w:color="auto"/>
            <w:left w:val="none" w:sz="0" w:space="0" w:color="auto"/>
            <w:bottom w:val="none" w:sz="0" w:space="0" w:color="auto"/>
            <w:right w:val="none" w:sz="0" w:space="0" w:color="auto"/>
          </w:divBdr>
        </w:div>
        <w:div w:id="847137666">
          <w:marLeft w:val="0"/>
          <w:marRight w:val="0"/>
          <w:marTop w:val="0"/>
          <w:marBottom w:val="0"/>
          <w:divBdr>
            <w:top w:val="none" w:sz="0" w:space="0" w:color="auto"/>
            <w:left w:val="none" w:sz="0" w:space="0" w:color="auto"/>
            <w:bottom w:val="none" w:sz="0" w:space="0" w:color="auto"/>
            <w:right w:val="none" w:sz="0" w:space="0" w:color="auto"/>
          </w:divBdr>
        </w:div>
        <w:div w:id="1581327739">
          <w:marLeft w:val="0"/>
          <w:marRight w:val="0"/>
          <w:marTop w:val="0"/>
          <w:marBottom w:val="0"/>
          <w:divBdr>
            <w:top w:val="none" w:sz="0" w:space="0" w:color="auto"/>
            <w:left w:val="none" w:sz="0" w:space="0" w:color="auto"/>
            <w:bottom w:val="none" w:sz="0" w:space="0" w:color="auto"/>
            <w:right w:val="none" w:sz="0" w:space="0" w:color="auto"/>
          </w:divBdr>
        </w:div>
        <w:div w:id="91360412">
          <w:marLeft w:val="0"/>
          <w:marRight w:val="0"/>
          <w:marTop w:val="0"/>
          <w:marBottom w:val="0"/>
          <w:divBdr>
            <w:top w:val="none" w:sz="0" w:space="0" w:color="auto"/>
            <w:left w:val="none" w:sz="0" w:space="0" w:color="auto"/>
            <w:bottom w:val="none" w:sz="0" w:space="0" w:color="auto"/>
            <w:right w:val="none" w:sz="0" w:space="0" w:color="auto"/>
          </w:divBdr>
        </w:div>
        <w:div w:id="1428119119">
          <w:marLeft w:val="0"/>
          <w:marRight w:val="0"/>
          <w:marTop w:val="0"/>
          <w:marBottom w:val="0"/>
          <w:divBdr>
            <w:top w:val="none" w:sz="0" w:space="0" w:color="auto"/>
            <w:left w:val="none" w:sz="0" w:space="0" w:color="auto"/>
            <w:bottom w:val="none" w:sz="0" w:space="0" w:color="auto"/>
            <w:right w:val="none" w:sz="0" w:space="0" w:color="auto"/>
          </w:divBdr>
        </w:div>
        <w:div w:id="804814281">
          <w:marLeft w:val="0"/>
          <w:marRight w:val="0"/>
          <w:marTop w:val="0"/>
          <w:marBottom w:val="0"/>
          <w:divBdr>
            <w:top w:val="none" w:sz="0" w:space="0" w:color="auto"/>
            <w:left w:val="none" w:sz="0" w:space="0" w:color="auto"/>
            <w:bottom w:val="none" w:sz="0" w:space="0" w:color="auto"/>
            <w:right w:val="none" w:sz="0" w:space="0" w:color="auto"/>
          </w:divBdr>
        </w:div>
        <w:div w:id="1069963812">
          <w:marLeft w:val="0"/>
          <w:marRight w:val="0"/>
          <w:marTop w:val="0"/>
          <w:marBottom w:val="0"/>
          <w:divBdr>
            <w:top w:val="none" w:sz="0" w:space="0" w:color="auto"/>
            <w:left w:val="none" w:sz="0" w:space="0" w:color="auto"/>
            <w:bottom w:val="none" w:sz="0" w:space="0" w:color="auto"/>
            <w:right w:val="none" w:sz="0" w:space="0" w:color="auto"/>
          </w:divBdr>
        </w:div>
        <w:div w:id="1216043630">
          <w:marLeft w:val="0"/>
          <w:marRight w:val="0"/>
          <w:marTop w:val="0"/>
          <w:marBottom w:val="0"/>
          <w:divBdr>
            <w:top w:val="none" w:sz="0" w:space="0" w:color="auto"/>
            <w:left w:val="none" w:sz="0" w:space="0" w:color="auto"/>
            <w:bottom w:val="none" w:sz="0" w:space="0" w:color="auto"/>
            <w:right w:val="none" w:sz="0" w:space="0" w:color="auto"/>
          </w:divBdr>
        </w:div>
        <w:div w:id="1554196107">
          <w:marLeft w:val="0"/>
          <w:marRight w:val="0"/>
          <w:marTop w:val="0"/>
          <w:marBottom w:val="0"/>
          <w:divBdr>
            <w:top w:val="none" w:sz="0" w:space="0" w:color="auto"/>
            <w:left w:val="none" w:sz="0" w:space="0" w:color="auto"/>
            <w:bottom w:val="none" w:sz="0" w:space="0" w:color="auto"/>
            <w:right w:val="none" w:sz="0" w:space="0" w:color="auto"/>
          </w:divBdr>
        </w:div>
        <w:div w:id="759330585">
          <w:marLeft w:val="0"/>
          <w:marRight w:val="0"/>
          <w:marTop w:val="0"/>
          <w:marBottom w:val="0"/>
          <w:divBdr>
            <w:top w:val="none" w:sz="0" w:space="0" w:color="auto"/>
            <w:left w:val="none" w:sz="0" w:space="0" w:color="auto"/>
            <w:bottom w:val="none" w:sz="0" w:space="0" w:color="auto"/>
            <w:right w:val="none" w:sz="0" w:space="0" w:color="auto"/>
          </w:divBdr>
        </w:div>
        <w:div w:id="348410838">
          <w:marLeft w:val="0"/>
          <w:marRight w:val="0"/>
          <w:marTop w:val="0"/>
          <w:marBottom w:val="0"/>
          <w:divBdr>
            <w:top w:val="none" w:sz="0" w:space="0" w:color="auto"/>
            <w:left w:val="none" w:sz="0" w:space="0" w:color="auto"/>
            <w:bottom w:val="none" w:sz="0" w:space="0" w:color="auto"/>
            <w:right w:val="none" w:sz="0" w:space="0" w:color="auto"/>
          </w:divBdr>
        </w:div>
        <w:div w:id="1412853517">
          <w:marLeft w:val="0"/>
          <w:marRight w:val="0"/>
          <w:marTop w:val="0"/>
          <w:marBottom w:val="0"/>
          <w:divBdr>
            <w:top w:val="none" w:sz="0" w:space="0" w:color="auto"/>
            <w:left w:val="none" w:sz="0" w:space="0" w:color="auto"/>
            <w:bottom w:val="none" w:sz="0" w:space="0" w:color="auto"/>
            <w:right w:val="none" w:sz="0" w:space="0" w:color="auto"/>
          </w:divBdr>
        </w:div>
        <w:div w:id="1636179734">
          <w:marLeft w:val="0"/>
          <w:marRight w:val="0"/>
          <w:marTop w:val="0"/>
          <w:marBottom w:val="0"/>
          <w:divBdr>
            <w:top w:val="none" w:sz="0" w:space="0" w:color="auto"/>
            <w:left w:val="none" w:sz="0" w:space="0" w:color="auto"/>
            <w:bottom w:val="none" w:sz="0" w:space="0" w:color="auto"/>
            <w:right w:val="none" w:sz="0" w:space="0" w:color="auto"/>
          </w:divBdr>
        </w:div>
        <w:div w:id="275020051">
          <w:marLeft w:val="0"/>
          <w:marRight w:val="0"/>
          <w:marTop w:val="0"/>
          <w:marBottom w:val="0"/>
          <w:divBdr>
            <w:top w:val="none" w:sz="0" w:space="0" w:color="auto"/>
            <w:left w:val="none" w:sz="0" w:space="0" w:color="auto"/>
            <w:bottom w:val="none" w:sz="0" w:space="0" w:color="auto"/>
            <w:right w:val="none" w:sz="0" w:space="0" w:color="auto"/>
          </w:divBdr>
        </w:div>
        <w:div w:id="2116629006">
          <w:marLeft w:val="0"/>
          <w:marRight w:val="0"/>
          <w:marTop w:val="0"/>
          <w:marBottom w:val="0"/>
          <w:divBdr>
            <w:top w:val="none" w:sz="0" w:space="0" w:color="auto"/>
            <w:left w:val="none" w:sz="0" w:space="0" w:color="auto"/>
            <w:bottom w:val="none" w:sz="0" w:space="0" w:color="auto"/>
            <w:right w:val="none" w:sz="0" w:space="0" w:color="auto"/>
          </w:divBdr>
        </w:div>
        <w:div w:id="1627394899">
          <w:marLeft w:val="0"/>
          <w:marRight w:val="0"/>
          <w:marTop w:val="0"/>
          <w:marBottom w:val="0"/>
          <w:divBdr>
            <w:top w:val="none" w:sz="0" w:space="0" w:color="auto"/>
            <w:left w:val="none" w:sz="0" w:space="0" w:color="auto"/>
            <w:bottom w:val="none" w:sz="0" w:space="0" w:color="auto"/>
            <w:right w:val="none" w:sz="0" w:space="0" w:color="auto"/>
          </w:divBdr>
        </w:div>
        <w:div w:id="1460100540">
          <w:marLeft w:val="0"/>
          <w:marRight w:val="0"/>
          <w:marTop w:val="0"/>
          <w:marBottom w:val="0"/>
          <w:divBdr>
            <w:top w:val="none" w:sz="0" w:space="0" w:color="auto"/>
            <w:left w:val="none" w:sz="0" w:space="0" w:color="auto"/>
            <w:bottom w:val="none" w:sz="0" w:space="0" w:color="auto"/>
            <w:right w:val="none" w:sz="0" w:space="0" w:color="auto"/>
          </w:divBdr>
        </w:div>
        <w:div w:id="526021033">
          <w:marLeft w:val="0"/>
          <w:marRight w:val="0"/>
          <w:marTop w:val="0"/>
          <w:marBottom w:val="0"/>
          <w:divBdr>
            <w:top w:val="none" w:sz="0" w:space="0" w:color="auto"/>
            <w:left w:val="none" w:sz="0" w:space="0" w:color="auto"/>
            <w:bottom w:val="none" w:sz="0" w:space="0" w:color="auto"/>
            <w:right w:val="none" w:sz="0" w:space="0" w:color="auto"/>
          </w:divBdr>
        </w:div>
        <w:div w:id="2092849476">
          <w:marLeft w:val="0"/>
          <w:marRight w:val="0"/>
          <w:marTop w:val="0"/>
          <w:marBottom w:val="0"/>
          <w:divBdr>
            <w:top w:val="none" w:sz="0" w:space="0" w:color="auto"/>
            <w:left w:val="none" w:sz="0" w:space="0" w:color="auto"/>
            <w:bottom w:val="none" w:sz="0" w:space="0" w:color="auto"/>
            <w:right w:val="none" w:sz="0" w:space="0" w:color="auto"/>
          </w:divBdr>
        </w:div>
        <w:div w:id="394820882">
          <w:marLeft w:val="0"/>
          <w:marRight w:val="0"/>
          <w:marTop w:val="0"/>
          <w:marBottom w:val="0"/>
          <w:divBdr>
            <w:top w:val="none" w:sz="0" w:space="0" w:color="auto"/>
            <w:left w:val="none" w:sz="0" w:space="0" w:color="auto"/>
            <w:bottom w:val="none" w:sz="0" w:space="0" w:color="auto"/>
            <w:right w:val="none" w:sz="0" w:space="0" w:color="auto"/>
          </w:divBdr>
        </w:div>
        <w:div w:id="1395619592">
          <w:marLeft w:val="0"/>
          <w:marRight w:val="0"/>
          <w:marTop w:val="0"/>
          <w:marBottom w:val="0"/>
          <w:divBdr>
            <w:top w:val="none" w:sz="0" w:space="0" w:color="auto"/>
            <w:left w:val="none" w:sz="0" w:space="0" w:color="auto"/>
            <w:bottom w:val="none" w:sz="0" w:space="0" w:color="auto"/>
            <w:right w:val="none" w:sz="0" w:space="0" w:color="auto"/>
          </w:divBdr>
        </w:div>
        <w:div w:id="113016413">
          <w:marLeft w:val="0"/>
          <w:marRight w:val="0"/>
          <w:marTop w:val="0"/>
          <w:marBottom w:val="0"/>
          <w:divBdr>
            <w:top w:val="none" w:sz="0" w:space="0" w:color="auto"/>
            <w:left w:val="none" w:sz="0" w:space="0" w:color="auto"/>
            <w:bottom w:val="none" w:sz="0" w:space="0" w:color="auto"/>
            <w:right w:val="none" w:sz="0" w:space="0" w:color="auto"/>
          </w:divBdr>
        </w:div>
        <w:div w:id="1950887049">
          <w:marLeft w:val="0"/>
          <w:marRight w:val="0"/>
          <w:marTop w:val="0"/>
          <w:marBottom w:val="0"/>
          <w:divBdr>
            <w:top w:val="none" w:sz="0" w:space="0" w:color="auto"/>
            <w:left w:val="none" w:sz="0" w:space="0" w:color="auto"/>
            <w:bottom w:val="none" w:sz="0" w:space="0" w:color="auto"/>
            <w:right w:val="none" w:sz="0" w:space="0" w:color="auto"/>
          </w:divBdr>
        </w:div>
        <w:div w:id="174421997">
          <w:marLeft w:val="0"/>
          <w:marRight w:val="0"/>
          <w:marTop w:val="0"/>
          <w:marBottom w:val="0"/>
          <w:divBdr>
            <w:top w:val="none" w:sz="0" w:space="0" w:color="auto"/>
            <w:left w:val="none" w:sz="0" w:space="0" w:color="auto"/>
            <w:bottom w:val="none" w:sz="0" w:space="0" w:color="auto"/>
            <w:right w:val="none" w:sz="0" w:space="0" w:color="auto"/>
          </w:divBdr>
        </w:div>
        <w:div w:id="1676036445">
          <w:marLeft w:val="0"/>
          <w:marRight w:val="0"/>
          <w:marTop w:val="0"/>
          <w:marBottom w:val="0"/>
          <w:divBdr>
            <w:top w:val="none" w:sz="0" w:space="0" w:color="auto"/>
            <w:left w:val="none" w:sz="0" w:space="0" w:color="auto"/>
            <w:bottom w:val="none" w:sz="0" w:space="0" w:color="auto"/>
            <w:right w:val="none" w:sz="0" w:space="0" w:color="auto"/>
          </w:divBdr>
        </w:div>
        <w:div w:id="207960391">
          <w:marLeft w:val="0"/>
          <w:marRight w:val="0"/>
          <w:marTop w:val="0"/>
          <w:marBottom w:val="0"/>
          <w:divBdr>
            <w:top w:val="none" w:sz="0" w:space="0" w:color="auto"/>
            <w:left w:val="none" w:sz="0" w:space="0" w:color="auto"/>
            <w:bottom w:val="none" w:sz="0" w:space="0" w:color="auto"/>
            <w:right w:val="none" w:sz="0" w:space="0" w:color="auto"/>
          </w:divBdr>
        </w:div>
        <w:div w:id="2053461762">
          <w:marLeft w:val="0"/>
          <w:marRight w:val="0"/>
          <w:marTop w:val="0"/>
          <w:marBottom w:val="0"/>
          <w:divBdr>
            <w:top w:val="none" w:sz="0" w:space="0" w:color="auto"/>
            <w:left w:val="none" w:sz="0" w:space="0" w:color="auto"/>
            <w:bottom w:val="none" w:sz="0" w:space="0" w:color="auto"/>
            <w:right w:val="none" w:sz="0" w:space="0" w:color="auto"/>
          </w:divBdr>
        </w:div>
        <w:div w:id="70664975">
          <w:marLeft w:val="0"/>
          <w:marRight w:val="0"/>
          <w:marTop w:val="0"/>
          <w:marBottom w:val="0"/>
          <w:divBdr>
            <w:top w:val="none" w:sz="0" w:space="0" w:color="auto"/>
            <w:left w:val="none" w:sz="0" w:space="0" w:color="auto"/>
            <w:bottom w:val="none" w:sz="0" w:space="0" w:color="auto"/>
            <w:right w:val="none" w:sz="0" w:space="0" w:color="auto"/>
          </w:divBdr>
        </w:div>
        <w:div w:id="602154439">
          <w:marLeft w:val="0"/>
          <w:marRight w:val="0"/>
          <w:marTop w:val="0"/>
          <w:marBottom w:val="0"/>
          <w:divBdr>
            <w:top w:val="none" w:sz="0" w:space="0" w:color="auto"/>
            <w:left w:val="none" w:sz="0" w:space="0" w:color="auto"/>
            <w:bottom w:val="none" w:sz="0" w:space="0" w:color="auto"/>
            <w:right w:val="none" w:sz="0" w:space="0" w:color="auto"/>
          </w:divBdr>
        </w:div>
        <w:div w:id="1351449042">
          <w:marLeft w:val="0"/>
          <w:marRight w:val="0"/>
          <w:marTop w:val="0"/>
          <w:marBottom w:val="0"/>
          <w:divBdr>
            <w:top w:val="none" w:sz="0" w:space="0" w:color="auto"/>
            <w:left w:val="none" w:sz="0" w:space="0" w:color="auto"/>
            <w:bottom w:val="none" w:sz="0" w:space="0" w:color="auto"/>
            <w:right w:val="none" w:sz="0" w:space="0" w:color="auto"/>
          </w:divBdr>
        </w:div>
        <w:div w:id="334964416">
          <w:marLeft w:val="0"/>
          <w:marRight w:val="0"/>
          <w:marTop w:val="0"/>
          <w:marBottom w:val="0"/>
          <w:divBdr>
            <w:top w:val="none" w:sz="0" w:space="0" w:color="auto"/>
            <w:left w:val="none" w:sz="0" w:space="0" w:color="auto"/>
            <w:bottom w:val="none" w:sz="0" w:space="0" w:color="auto"/>
            <w:right w:val="none" w:sz="0" w:space="0" w:color="auto"/>
          </w:divBdr>
        </w:div>
        <w:div w:id="507059542">
          <w:marLeft w:val="0"/>
          <w:marRight w:val="0"/>
          <w:marTop w:val="0"/>
          <w:marBottom w:val="0"/>
          <w:divBdr>
            <w:top w:val="none" w:sz="0" w:space="0" w:color="auto"/>
            <w:left w:val="none" w:sz="0" w:space="0" w:color="auto"/>
            <w:bottom w:val="none" w:sz="0" w:space="0" w:color="auto"/>
            <w:right w:val="none" w:sz="0" w:space="0" w:color="auto"/>
          </w:divBdr>
        </w:div>
        <w:div w:id="168106514">
          <w:marLeft w:val="0"/>
          <w:marRight w:val="0"/>
          <w:marTop w:val="0"/>
          <w:marBottom w:val="0"/>
          <w:divBdr>
            <w:top w:val="none" w:sz="0" w:space="0" w:color="auto"/>
            <w:left w:val="none" w:sz="0" w:space="0" w:color="auto"/>
            <w:bottom w:val="none" w:sz="0" w:space="0" w:color="auto"/>
            <w:right w:val="none" w:sz="0" w:space="0" w:color="auto"/>
          </w:divBdr>
        </w:div>
        <w:div w:id="699553089">
          <w:marLeft w:val="0"/>
          <w:marRight w:val="0"/>
          <w:marTop w:val="0"/>
          <w:marBottom w:val="0"/>
          <w:divBdr>
            <w:top w:val="none" w:sz="0" w:space="0" w:color="auto"/>
            <w:left w:val="none" w:sz="0" w:space="0" w:color="auto"/>
            <w:bottom w:val="none" w:sz="0" w:space="0" w:color="auto"/>
            <w:right w:val="none" w:sz="0" w:space="0" w:color="auto"/>
          </w:divBdr>
        </w:div>
        <w:div w:id="1364938318">
          <w:marLeft w:val="0"/>
          <w:marRight w:val="0"/>
          <w:marTop w:val="0"/>
          <w:marBottom w:val="0"/>
          <w:divBdr>
            <w:top w:val="none" w:sz="0" w:space="0" w:color="auto"/>
            <w:left w:val="none" w:sz="0" w:space="0" w:color="auto"/>
            <w:bottom w:val="none" w:sz="0" w:space="0" w:color="auto"/>
            <w:right w:val="none" w:sz="0" w:space="0" w:color="auto"/>
          </w:divBdr>
        </w:div>
        <w:div w:id="716390999">
          <w:marLeft w:val="0"/>
          <w:marRight w:val="0"/>
          <w:marTop w:val="0"/>
          <w:marBottom w:val="0"/>
          <w:divBdr>
            <w:top w:val="none" w:sz="0" w:space="0" w:color="auto"/>
            <w:left w:val="none" w:sz="0" w:space="0" w:color="auto"/>
            <w:bottom w:val="none" w:sz="0" w:space="0" w:color="auto"/>
            <w:right w:val="none" w:sz="0" w:space="0" w:color="auto"/>
          </w:divBdr>
        </w:div>
        <w:div w:id="606618652">
          <w:marLeft w:val="0"/>
          <w:marRight w:val="0"/>
          <w:marTop w:val="0"/>
          <w:marBottom w:val="0"/>
          <w:divBdr>
            <w:top w:val="none" w:sz="0" w:space="0" w:color="auto"/>
            <w:left w:val="none" w:sz="0" w:space="0" w:color="auto"/>
            <w:bottom w:val="none" w:sz="0" w:space="0" w:color="auto"/>
            <w:right w:val="none" w:sz="0" w:space="0" w:color="auto"/>
          </w:divBdr>
        </w:div>
        <w:div w:id="196160740">
          <w:marLeft w:val="0"/>
          <w:marRight w:val="0"/>
          <w:marTop w:val="0"/>
          <w:marBottom w:val="0"/>
          <w:divBdr>
            <w:top w:val="none" w:sz="0" w:space="0" w:color="auto"/>
            <w:left w:val="none" w:sz="0" w:space="0" w:color="auto"/>
            <w:bottom w:val="none" w:sz="0" w:space="0" w:color="auto"/>
            <w:right w:val="none" w:sz="0" w:space="0" w:color="auto"/>
          </w:divBdr>
        </w:div>
        <w:div w:id="1109276351">
          <w:marLeft w:val="0"/>
          <w:marRight w:val="0"/>
          <w:marTop w:val="0"/>
          <w:marBottom w:val="0"/>
          <w:divBdr>
            <w:top w:val="none" w:sz="0" w:space="0" w:color="auto"/>
            <w:left w:val="none" w:sz="0" w:space="0" w:color="auto"/>
            <w:bottom w:val="none" w:sz="0" w:space="0" w:color="auto"/>
            <w:right w:val="none" w:sz="0" w:space="0" w:color="auto"/>
          </w:divBdr>
        </w:div>
        <w:div w:id="1571580971">
          <w:marLeft w:val="0"/>
          <w:marRight w:val="0"/>
          <w:marTop w:val="0"/>
          <w:marBottom w:val="0"/>
          <w:divBdr>
            <w:top w:val="none" w:sz="0" w:space="0" w:color="auto"/>
            <w:left w:val="none" w:sz="0" w:space="0" w:color="auto"/>
            <w:bottom w:val="none" w:sz="0" w:space="0" w:color="auto"/>
            <w:right w:val="none" w:sz="0" w:space="0" w:color="auto"/>
          </w:divBdr>
        </w:div>
        <w:div w:id="1187864372">
          <w:marLeft w:val="0"/>
          <w:marRight w:val="0"/>
          <w:marTop w:val="0"/>
          <w:marBottom w:val="0"/>
          <w:divBdr>
            <w:top w:val="none" w:sz="0" w:space="0" w:color="auto"/>
            <w:left w:val="none" w:sz="0" w:space="0" w:color="auto"/>
            <w:bottom w:val="none" w:sz="0" w:space="0" w:color="auto"/>
            <w:right w:val="none" w:sz="0" w:space="0" w:color="auto"/>
          </w:divBdr>
        </w:div>
        <w:div w:id="1698970791">
          <w:marLeft w:val="0"/>
          <w:marRight w:val="0"/>
          <w:marTop w:val="0"/>
          <w:marBottom w:val="0"/>
          <w:divBdr>
            <w:top w:val="none" w:sz="0" w:space="0" w:color="auto"/>
            <w:left w:val="none" w:sz="0" w:space="0" w:color="auto"/>
            <w:bottom w:val="none" w:sz="0" w:space="0" w:color="auto"/>
            <w:right w:val="none" w:sz="0" w:space="0" w:color="auto"/>
          </w:divBdr>
        </w:div>
        <w:div w:id="1534807192">
          <w:marLeft w:val="0"/>
          <w:marRight w:val="0"/>
          <w:marTop w:val="0"/>
          <w:marBottom w:val="0"/>
          <w:divBdr>
            <w:top w:val="none" w:sz="0" w:space="0" w:color="auto"/>
            <w:left w:val="none" w:sz="0" w:space="0" w:color="auto"/>
            <w:bottom w:val="none" w:sz="0" w:space="0" w:color="auto"/>
            <w:right w:val="none" w:sz="0" w:space="0" w:color="auto"/>
          </w:divBdr>
        </w:div>
        <w:div w:id="181282024">
          <w:marLeft w:val="0"/>
          <w:marRight w:val="0"/>
          <w:marTop w:val="0"/>
          <w:marBottom w:val="0"/>
          <w:divBdr>
            <w:top w:val="none" w:sz="0" w:space="0" w:color="auto"/>
            <w:left w:val="none" w:sz="0" w:space="0" w:color="auto"/>
            <w:bottom w:val="none" w:sz="0" w:space="0" w:color="auto"/>
            <w:right w:val="none" w:sz="0" w:space="0" w:color="auto"/>
          </w:divBdr>
        </w:div>
        <w:div w:id="1685936327">
          <w:marLeft w:val="0"/>
          <w:marRight w:val="0"/>
          <w:marTop w:val="0"/>
          <w:marBottom w:val="0"/>
          <w:divBdr>
            <w:top w:val="none" w:sz="0" w:space="0" w:color="auto"/>
            <w:left w:val="none" w:sz="0" w:space="0" w:color="auto"/>
            <w:bottom w:val="none" w:sz="0" w:space="0" w:color="auto"/>
            <w:right w:val="none" w:sz="0" w:space="0" w:color="auto"/>
          </w:divBdr>
        </w:div>
        <w:div w:id="1820072138">
          <w:marLeft w:val="0"/>
          <w:marRight w:val="0"/>
          <w:marTop w:val="0"/>
          <w:marBottom w:val="0"/>
          <w:divBdr>
            <w:top w:val="none" w:sz="0" w:space="0" w:color="auto"/>
            <w:left w:val="none" w:sz="0" w:space="0" w:color="auto"/>
            <w:bottom w:val="none" w:sz="0" w:space="0" w:color="auto"/>
            <w:right w:val="none" w:sz="0" w:space="0" w:color="auto"/>
          </w:divBdr>
        </w:div>
        <w:div w:id="479200311">
          <w:marLeft w:val="0"/>
          <w:marRight w:val="0"/>
          <w:marTop w:val="0"/>
          <w:marBottom w:val="0"/>
          <w:divBdr>
            <w:top w:val="none" w:sz="0" w:space="0" w:color="auto"/>
            <w:left w:val="none" w:sz="0" w:space="0" w:color="auto"/>
            <w:bottom w:val="none" w:sz="0" w:space="0" w:color="auto"/>
            <w:right w:val="none" w:sz="0" w:space="0" w:color="auto"/>
          </w:divBdr>
        </w:div>
        <w:div w:id="1065757478">
          <w:marLeft w:val="0"/>
          <w:marRight w:val="0"/>
          <w:marTop w:val="0"/>
          <w:marBottom w:val="0"/>
          <w:divBdr>
            <w:top w:val="none" w:sz="0" w:space="0" w:color="auto"/>
            <w:left w:val="none" w:sz="0" w:space="0" w:color="auto"/>
            <w:bottom w:val="none" w:sz="0" w:space="0" w:color="auto"/>
            <w:right w:val="none" w:sz="0" w:space="0" w:color="auto"/>
          </w:divBdr>
        </w:div>
        <w:div w:id="1813400213">
          <w:marLeft w:val="0"/>
          <w:marRight w:val="0"/>
          <w:marTop w:val="0"/>
          <w:marBottom w:val="0"/>
          <w:divBdr>
            <w:top w:val="none" w:sz="0" w:space="0" w:color="auto"/>
            <w:left w:val="none" w:sz="0" w:space="0" w:color="auto"/>
            <w:bottom w:val="none" w:sz="0" w:space="0" w:color="auto"/>
            <w:right w:val="none" w:sz="0" w:space="0" w:color="auto"/>
          </w:divBdr>
        </w:div>
        <w:div w:id="1201239536">
          <w:marLeft w:val="0"/>
          <w:marRight w:val="0"/>
          <w:marTop w:val="0"/>
          <w:marBottom w:val="0"/>
          <w:divBdr>
            <w:top w:val="none" w:sz="0" w:space="0" w:color="auto"/>
            <w:left w:val="none" w:sz="0" w:space="0" w:color="auto"/>
            <w:bottom w:val="none" w:sz="0" w:space="0" w:color="auto"/>
            <w:right w:val="none" w:sz="0" w:space="0" w:color="auto"/>
          </w:divBdr>
        </w:div>
        <w:div w:id="603339448">
          <w:marLeft w:val="0"/>
          <w:marRight w:val="0"/>
          <w:marTop w:val="0"/>
          <w:marBottom w:val="0"/>
          <w:divBdr>
            <w:top w:val="none" w:sz="0" w:space="0" w:color="auto"/>
            <w:left w:val="none" w:sz="0" w:space="0" w:color="auto"/>
            <w:bottom w:val="none" w:sz="0" w:space="0" w:color="auto"/>
            <w:right w:val="none" w:sz="0" w:space="0" w:color="auto"/>
          </w:divBdr>
        </w:div>
        <w:div w:id="1309212896">
          <w:marLeft w:val="0"/>
          <w:marRight w:val="0"/>
          <w:marTop w:val="0"/>
          <w:marBottom w:val="0"/>
          <w:divBdr>
            <w:top w:val="none" w:sz="0" w:space="0" w:color="auto"/>
            <w:left w:val="none" w:sz="0" w:space="0" w:color="auto"/>
            <w:bottom w:val="none" w:sz="0" w:space="0" w:color="auto"/>
            <w:right w:val="none" w:sz="0" w:space="0" w:color="auto"/>
          </w:divBdr>
        </w:div>
        <w:div w:id="378749153">
          <w:marLeft w:val="0"/>
          <w:marRight w:val="0"/>
          <w:marTop w:val="0"/>
          <w:marBottom w:val="0"/>
          <w:divBdr>
            <w:top w:val="none" w:sz="0" w:space="0" w:color="auto"/>
            <w:left w:val="none" w:sz="0" w:space="0" w:color="auto"/>
            <w:bottom w:val="none" w:sz="0" w:space="0" w:color="auto"/>
            <w:right w:val="none" w:sz="0" w:space="0" w:color="auto"/>
          </w:divBdr>
        </w:div>
        <w:div w:id="634912802">
          <w:marLeft w:val="0"/>
          <w:marRight w:val="0"/>
          <w:marTop w:val="0"/>
          <w:marBottom w:val="0"/>
          <w:divBdr>
            <w:top w:val="none" w:sz="0" w:space="0" w:color="auto"/>
            <w:left w:val="none" w:sz="0" w:space="0" w:color="auto"/>
            <w:bottom w:val="none" w:sz="0" w:space="0" w:color="auto"/>
            <w:right w:val="none" w:sz="0" w:space="0" w:color="auto"/>
          </w:divBdr>
        </w:div>
        <w:div w:id="490869662">
          <w:marLeft w:val="0"/>
          <w:marRight w:val="0"/>
          <w:marTop w:val="0"/>
          <w:marBottom w:val="0"/>
          <w:divBdr>
            <w:top w:val="none" w:sz="0" w:space="0" w:color="auto"/>
            <w:left w:val="none" w:sz="0" w:space="0" w:color="auto"/>
            <w:bottom w:val="none" w:sz="0" w:space="0" w:color="auto"/>
            <w:right w:val="none" w:sz="0" w:space="0" w:color="auto"/>
          </w:divBdr>
        </w:div>
        <w:div w:id="480004313">
          <w:marLeft w:val="0"/>
          <w:marRight w:val="0"/>
          <w:marTop w:val="0"/>
          <w:marBottom w:val="0"/>
          <w:divBdr>
            <w:top w:val="none" w:sz="0" w:space="0" w:color="auto"/>
            <w:left w:val="none" w:sz="0" w:space="0" w:color="auto"/>
            <w:bottom w:val="none" w:sz="0" w:space="0" w:color="auto"/>
            <w:right w:val="none" w:sz="0" w:space="0" w:color="auto"/>
          </w:divBdr>
        </w:div>
        <w:div w:id="1269002895">
          <w:marLeft w:val="0"/>
          <w:marRight w:val="0"/>
          <w:marTop w:val="0"/>
          <w:marBottom w:val="0"/>
          <w:divBdr>
            <w:top w:val="none" w:sz="0" w:space="0" w:color="auto"/>
            <w:left w:val="none" w:sz="0" w:space="0" w:color="auto"/>
            <w:bottom w:val="none" w:sz="0" w:space="0" w:color="auto"/>
            <w:right w:val="none" w:sz="0" w:space="0" w:color="auto"/>
          </w:divBdr>
        </w:div>
        <w:div w:id="207959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responsibilities-in-the-submission-and-peer-peview-process.html" TargetMode="External"/><Relationship Id="rId3" Type="http://schemas.openxmlformats.org/officeDocument/2006/relationships/settings" Target="settings.xml"/><Relationship Id="rId7" Type="http://schemas.openxmlformats.org/officeDocument/2006/relationships/hyperlink" Target="http://publicationethics.org/files/u7140/Peer%20review%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ity-ethics.com/" TargetMode="External"/><Relationship Id="rId11" Type="http://schemas.openxmlformats.org/officeDocument/2006/relationships/theme" Target="theme/theme1.xml"/><Relationship Id="rId5" Type="http://schemas.openxmlformats.org/officeDocument/2006/relationships/hyperlink" Target="http://ijpbs.net/References.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me.org/about/conflict-of-interest-in-peer-reviewed-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INTEL I3</cp:lastModifiedBy>
  <cp:revision>15</cp:revision>
  <dcterms:created xsi:type="dcterms:W3CDTF">2017-12-11T06:53:00Z</dcterms:created>
  <dcterms:modified xsi:type="dcterms:W3CDTF">2017-12-19T07:15:00Z</dcterms:modified>
</cp:coreProperties>
</file>